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2726" w14:textId="155D00C3" w:rsidR="00E40F72" w:rsidRDefault="00E40F72" w:rsidP="00AB538F">
      <w:pPr>
        <w:spacing w:line="240" w:lineRule="auto"/>
        <w:ind w:left="708"/>
        <w:jc w:val="center"/>
        <w:rPr>
          <w:rFonts w:ascii="Cambria" w:eastAsia="Cambria" w:hAnsi="Cambria" w:cs="Cambria"/>
          <w:b/>
          <w:i/>
          <w:sz w:val="24"/>
          <w:szCs w:val="24"/>
          <w:lang w:val="it-IT"/>
        </w:rPr>
      </w:pPr>
    </w:p>
    <w:p w14:paraId="4EAA2C33" w14:textId="24351082" w:rsidR="00E40F72" w:rsidRDefault="009F3F31" w:rsidP="002C3A5B">
      <w:pPr>
        <w:spacing w:line="240" w:lineRule="auto"/>
        <w:rPr>
          <w:rFonts w:ascii="Cambria" w:eastAsia="Cambria" w:hAnsi="Cambria" w:cs="Cambria"/>
          <w:b/>
          <w:i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i/>
          <w:noProof/>
          <w:sz w:val="24"/>
          <w:szCs w:val="24"/>
          <w:lang w:val="it-IT"/>
        </w:rPr>
        <w:drawing>
          <wp:inline distT="0" distB="0" distL="0" distR="0" wp14:anchorId="22C721EC" wp14:editId="6784146A">
            <wp:extent cx="6840855" cy="10915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39CF" w14:textId="7DEEBCBE" w:rsidR="00C858AA" w:rsidRDefault="002C3A5B" w:rsidP="002C3A5B">
      <w:pPr>
        <w:spacing w:line="240" w:lineRule="auto"/>
        <w:rPr>
          <w:rFonts w:ascii="Cambria" w:eastAsia="Cambria" w:hAnsi="Cambria" w:cs="Cambria"/>
          <w:b/>
          <w:i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i/>
          <w:sz w:val="24"/>
          <w:szCs w:val="24"/>
          <w:lang w:val="it-IT"/>
        </w:rPr>
        <w:t xml:space="preserve">                                                                                                 </w:t>
      </w:r>
    </w:p>
    <w:p w14:paraId="52F905AB" w14:textId="76CDE3F9" w:rsidR="00FC08E8" w:rsidRPr="00D0566C" w:rsidRDefault="00FC08E8" w:rsidP="00AB538F">
      <w:pPr>
        <w:spacing w:after="240"/>
        <w:ind w:left="426"/>
        <w:jc w:val="center"/>
        <w:rPr>
          <w:rFonts w:ascii="Cambria" w:eastAsia="Cambria" w:hAnsi="Cambria" w:cs="Cambria"/>
          <w:b/>
          <w:i/>
          <w:sz w:val="24"/>
          <w:szCs w:val="24"/>
          <w:lang w:val="it-IT"/>
        </w:rPr>
      </w:pPr>
      <w:r w:rsidRPr="00D0566C">
        <w:rPr>
          <w:rFonts w:ascii="Cambria" w:eastAsia="Cambria" w:hAnsi="Cambria" w:cs="Cambria"/>
          <w:b/>
          <w:i/>
          <w:sz w:val="24"/>
          <w:szCs w:val="24"/>
          <w:lang w:val="it-IT"/>
        </w:rPr>
        <w:t>Scuola di attivazione politica</w:t>
      </w:r>
      <w:r w:rsidR="00847D31">
        <w:rPr>
          <w:rFonts w:ascii="Cambria" w:eastAsia="Cambria" w:hAnsi="Cambria" w:cs="Cambria"/>
          <w:b/>
          <w:i/>
          <w:sz w:val="24"/>
          <w:szCs w:val="24"/>
          <w:lang w:val="it-IT"/>
        </w:rPr>
        <w:t xml:space="preserve">   -</w:t>
      </w:r>
    </w:p>
    <w:p w14:paraId="365B5BD2" w14:textId="41EC9CDB" w:rsidR="00FC08E8" w:rsidRPr="00316751" w:rsidRDefault="00FC08E8" w:rsidP="00FC08E8">
      <w:pPr>
        <w:spacing w:after="240"/>
        <w:jc w:val="center"/>
        <w:rPr>
          <w:rFonts w:ascii="Cambria" w:eastAsia="Cambria" w:hAnsi="Cambria" w:cs="Cambria"/>
          <w:b/>
          <w:sz w:val="24"/>
          <w:szCs w:val="24"/>
          <w:lang w:val="it-IT"/>
        </w:rPr>
      </w:pPr>
      <w:r w:rsidRPr="00316751">
        <w:rPr>
          <w:rFonts w:ascii="Cambria" w:eastAsia="Cambria" w:hAnsi="Cambria" w:cs="Cambria"/>
          <w:b/>
          <w:sz w:val="24"/>
          <w:szCs w:val="24"/>
          <w:lang w:val="it-IT"/>
        </w:rPr>
        <w:t xml:space="preserve"> “</w:t>
      </w:r>
      <w:r w:rsidR="00E0723A">
        <w:rPr>
          <w:rFonts w:ascii="Cambria" w:eastAsia="Cambria" w:hAnsi="Cambria" w:cs="Cambria"/>
          <w:b/>
          <w:sz w:val="24"/>
          <w:szCs w:val="24"/>
          <w:lang w:val="it-IT"/>
        </w:rPr>
        <w:t>L’</w:t>
      </w:r>
      <w:proofErr w:type="spellStart"/>
      <w:r w:rsidR="00E0723A">
        <w:rPr>
          <w:rFonts w:ascii="Cambria" w:eastAsia="Cambria" w:hAnsi="Cambria" w:cs="Cambria"/>
          <w:b/>
          <w:sz w:val="24"/>
          <w:szCs w:val="24"/>
          <w:lang w:val="it-IT"/>
        </w:rPr>
        <w:t>agroecologia</w:t>
      </w:r>
      <w:proofErr w:type="spellEnd"/>
      <w:r w:rsidR="00E0723A">
        <w:rPr>
          <w:rFonts w:ascii="Cambria" w:eastAsia="Cambria" w:hAnsi="Cambria" w:cs="Cambria"/>
          <w:b/>
          <w:sz w:val="24"/>
          <w:szCs w:val="24"/>
          <w:lang w:val="it-IT"/>
        </w:rPr>
        <w:t xml:space="preserve"> strumento per costruire economie trasformative.</w:t>
      </w:r>
      <w:r w:rsidR="00E0723A" w:rsidRPr="00316751">
        <w:rPr>
          <w:rFonts w:ascii="Cambria" w:eastAsia="Cambria" w:hAnsi="Cambria" w:cs="Cambria"/>
          <w:b/>
          <w:sz w:val="24"/>
          <w:szCs w:val="24"/>
          <w:lang w:val="it-IT"/>
        </w:rPr>
        <w:t xml:space="preserve"> </w:t>
      </w:r>
      <w:r w:rsidRPr="00316751">
        <w:rPr>
          <w:rFonts w:ascii="Cambria" w:eastAsia="Cambria" w:hAnsi="Cambria" w:cs="Cambria"/>
          <w:b/>
          <w:sz w:val="24"/>
          <w:szCs w:val="24"/>
          <w:lang w:val="it-IT"/>
        </w:rPr>
        <w:t>"</w:t>
      </w:r>
    </w:p>
    <w:p w14:paraId="4D9F2304" w14:textId="77777777" w:rsidR="00C858AA" w:rsidRPr="002C3A5B" w:rsidRDefault="00C858AA" w:rsidP="00695F1D">
      <w:pPr>
        <w:spacing w:line="254" w:lineRule="auto"/>
        <w:ind w:left="40" w:right="120"/>
        <w:jc w:val="both"/>
        <w:rPr>
          <w:rFonts w:asciiTheme="minorHAnsi" w:eastAsia="Cambria" w:hAnsiTheme="minorHAnsi" w:cstheme="minorHAnsi"/>
          <w:b/>
          <w:lang w:val="it-IT"/>
        </w:rPr>
      </w:pPr>
      <w:r w:rsidRPr="002C3A5B">
        <w:rPr>
          <w:rFonts w:asciiTheme="minorHAnsi" w:eastAsia="Cambria" w:hAnsiTheme="minorHAnsi" w:cstheme="minorHAnsi"/>
          <w:b/>
          <w:lang w:val="it-IT"/>
        </w:rPr>
        <w:t>Premessa</w:t>
      </w:r>
    </w:p>
    <w:p w14:paraId="020EC42C" w14:textId="77777777" w:rsidR="00A5596F" w:rsidRDefault="00FC08E8" w:rsidP="002C3A5B">
      <w:pPr>
        <w:spacing w:line="254" w:lineRule="auto"/>
        <w:ind w:left="40" w:right="120"/>
        <w:jc w:val="both"/>
        <w:rPr>
          <w:rFonts w:asciiTheme="minorHAnsi" w:hAnsiTheme="minorHAnsi" w:cstheme="minorHAnsi"/>
          <w:i/>
          <w:lang w:val="it-IT"/>
        </w:rPr>
      </w:pPr>
      <w:r w:rsidRPr="002C3A5B">
        <w:rPr>
          <w:rFonts w:asciiTheme="minorHAnsi" w:eastAsia="Cambria" w:hAnsiTheme="minorHAnsi" w:cstheme="minorHAnsi"/>
          <w:i/>
          <w:lang w:val="it-IT"/>
        </w:rPr>
        <w:t xml:space="preserve">La pandemia di Covid-19 ha fatto emergere limiti e fragilità del modello economico lineare basata sui passaggi «take, </w:t>
      </w:r>
      <w:proofErr w:type="spellStart"/>
      <w:r w:rsidRPr="002C3A5B">
        <w:rPr>
          <w:rFonts w:asciiTheme="minorHAnsi" w:eastAsia="Cambria" w:hAnsiTheme="minorHAnsi" w:cstheme="minorHAnsi"/>
          <w:i/>
          <w:lang w:val="it-IT"/>
        </w:rPr>
        <w:t>make</w:t>
      </w:r>
      <w:proofErr w:type="spellEnd"/>
      <w:r w:rsidRPr="002C3A5B">
        <w:rPr>
          <w:rFonts w:asciiTheme="minorHAnsi" w:eastAsia="Cambria" w:hAnsiTheme="minorHAnsi" w:cstheme="minorHAnsi"/>
          <w:i/>
          <w:lang w:val="it-IT"/>
        </w:rPr>
        <w:t xml:space="preserve">, </w:t>
      </w:r>
      <w:proofErr w:type="spellStart"/>
      <w:r w:rsidRPr="002C3A5B">
        <w:rPr>
          <w:rFonts w:asciiTheme="minorHAnsi" w:eastAsia="Cambria" w:hAnsiTheme="minorHAnsi" w:cstheme="minorHAnsi"/>
          <w:i/>
          <w:lang w:val="it-IT"/>
        </w:rPr>
        <w:t>consume</w:t>
      </w:r>
      <w:proofErr w:type="spellEnd"/>
      <w:r w:rsidRPr="002C3A5B">
        <w:rPr>
          <w:rFonts w:asciiTheme="minorHAnsi" w:eastAsia="Cambria" w:hAnsiTheme="minorHAnsi" w:cstheme="minorHAnsi"/>
          <w:i/>
          <w:lang w:val="it-IT"/>
        </w:rPr>
        <w:t xml:space="preserve"> and dispose» (prendi, produci, consuma e scarta). Con la quarantena e la serrata delle produzioni e della socialità è ormai abbastanza</w:t>
      </w:r>
      <w:r w:rsidR="00CD5DEC" w:rsidRPr="002C3A5B">
        <w:rPr>
          <w:rFonts w:asciiTheme="minorHAnsi" w:eastAsia="Cambria" w:hAnsiTheme="minorHAnsi" w:cstheme="minorHAnsi"/>
          <w:i/>
          <w:lang w:val="it-IT"/>
        </w:rPr>
        <w:t xml:space="preserve"> chiaro</w:t>
      </w:r>
      <w:r w:rsidRPr="002C3A5B">
        <w:rPr>
          <w:rFonts w:asciiTheme="minorHAnsi" w:eastAsia="Cambria" w:hAnsiTheme="minorHAnsi" w:cstheme="minorHAnsi"/>
          <w:i/>
          <w:lang w:val="it-IT"/>
        </w:rPr>
        <w:t xml:space="preserve"> come siamo al centro di molteplici crisi permanenti e sovrapposte (finanziaria, economica, ecologica e di giustizia sociale) che aggrediscono sempre più pesantemente la convivenza umana e i nostri stili di vita. </w:t>
      </w:r>
      <w:r w:rsidR="002C3A5B">
        <w:rPr>
          <w:rFonts w:asciiTheme="minorHAnsi" w:eastAsia="Cambria" w:hAnsiTheme="minorHAnsi" w:cstheme="minorHAnsi"/>
          <w:i/>
          <w:lang w:val="it-IT"/>
        </w:rPr>
        <w:t xml:space="preserve"> </w:t>
      </w:r>
      <w:r w:rsidR="00CD5DEC" w:rsidRPr="002C3A5B">
        <w:rPr>
          <w:rFonts w:asciiTheme="minorHAnsi" w:hAnsiTheme="minorHAnsi" w:cstheme="minorHAnsi"/>
          <w:i/>
          <w:lang w:val="it-IT"/>
        </w:rPr>
        <w:t>C'è quindi urgente bisogno di politiche che mettano al centro la cura per la vita, che siano in grado di recuperare non solo le conoscenze scientifiche,</w:t>
      </w:r>
      <w:r w:rsidR="00245B76" w:rsidRPr="002C3A5B">
        <w:rPr>
          <w:rFonts w:asciiTheme="minorHAnsi" w:hAnsiTheme="minorHAnsi" w:cstheme="minorHAnsi"/>
          <w:i/>
          <w:lang w:val="it-IT"/>
        </w:rPr>
        <w:t xml:space="preserve"> </w:t>
      </w:r>
      <w:r w:rsidR="00CD5DEC" w:rsidRPr="002C3A5B">
        <w:rPr>
          <w:rFonts w:asciiTheme="minorHAnsi" w:hAnsiTheme="minorHAnsi" w:cstheme="minorHAnsi"/>
          <w:i/>
          <w:lang w:val="it-IT"/>
        </w:rPr>
        <w:t>ma anche di creare sistemi alimentari sostenibili</w:t>
      </w:r>
      <w:r w:rsidR="009065FD" w:rsidRPr="002C3A5B">
        <w:rPr>
          <w:rFonts w:asciiTheme="minorHAnsi" w:hAnsiTheme="minorHAnsi" w:cstheme="minorHAnsi"/>
          <w:i/>
          <w:lang w:val="it-IT"/>
        </w:rPr>
        <w:t>.</w:t>
      </w:r>
    </w:p>
    <w:p w14:paraId="2ABADF85" w14:textId="4317C5DF" w:rsidR="00CD5DEC" w:rsidRPr="002C3A5B" w:rsidRDefault="009065FD" w:rsidP="002C3A5B">
      <w:pPr>
        <w:spacing w:line="254" w:lineRule="auto"/>
        <w:ind w:left="40" w:right="120"/>
        <w:jc w:val="both"/>
        <w:rPr>
          <w:rFonts w:asciiTheme="minorHAnsi" w:eastAsia="Cambria" w:hAnsiTheme="minorHAnsi" w:cstheme="minorHAnsi"/>
          <w:i/>
          <w:lang w:val="it-IT"/>
        </w:rPr>
      </w:pPr>
      <w:r w:rsidRPr="002C3A5B">
        <w:rPr>
          <w:rFonts w:asciiTheme="minorHAnsi" w:hAnsiTheme="minorHAnsi" w:cstheme="minorHAnsi"/>
          <w:i/>
          <w:lang w:val="it-IT"/>
        </w:rPr>
        <w:t>I</w:t>
      </w:r>
      <w:r w:rsidR="00CD5DEC" w:rsidRPr="002C3A5B">
        <w:rPr>
          <w:rFonts w:asciiTheme="minorHAnsi" w:hAnsiTheme="minorHAnsi" w:cstheme="minorHAnsi"/>
          <w:i/>
          <w:lang w:val="it-IT"/>
        </w:rPr>
        <w:t xml:space="preserve">n un comune processo di attori e pratiche che a loro volta debbono saper intervenire contro la rete negativa di </w:t>
      </w:r>
      <w:proofErr w:type="spellStart"/>
      <w:r w:rsidR="00CD5DEC" w:rsidRPr="002C3A5B">
        <w:rPr>
          <w:rFonts w:asciiTheme="minorHAnsi" w:hAnsiTheme="minorHAnsi" w:cstheme="minorHAnsi"/>
          <w:i/>
          <w:lang w:val="it-IT"/>
        </w:rPr>
        <w:t>plurifattori</w:t>
      </w:r>
      <w:proofErr w:type="spellEnd"/>
      <w:r w:rsidR="00CD5DEC" w:rsidRPr="002C3A5B">
        <w:rPr>
          <w:rFonts w:asciiTheme="minorHAnsi" w:hAnsiTheme="minorHAnsi" w:cstheme="minorHAnsi"/>
          <w:i/>
          <w:lang w:val="it-IT"/>
        </w:rPr>
        <w:t xml:space="preserve"> tossici e inquinanti ambientali ormai riconosciuti come perturbatori del sistema immunitario umano, </w:t>
      </w:r>
      <w:proofErr w:type="spellStart"/>
      <w:r w:rsidR="00CD5DEC" w:rsidRPr="002C3A5B">
        <w:rPr>
          <w:rFonts w:asciiTheme="minorHAnsi" w:hAnsiTheme="minorHAnsi" w:cstheme="minorHAnsi"/>
          <w:i/>
          <w:lang w:val="it-IT"/>
        </w:rPr>
        <w:t>é</w:t>
      </w:r>
      <w:proofErr w:type="spellEnd"/>
      <w:r w:rsidR="00CD5DEC" w:rsidRPr="002C3A5B">
        <w:rPr>
          <w:rFonts w:asciiTheme="minorHAnsi" w:hAnsiTheme="minorHAnsi" w:cstheme="minorHAnsi"/>
          <w:i/>
          <w:lang w:val="it-IT"/>
        </w:rPr>
        <w:t xml:space="preserve"> necessario cambiare </w:t>
      </w:r>
      <w:r w:rsidRPr="002C3A5B">
        <w:rPr>
          <w:rFonts w:asciiTheme="minorHAnsi" w:hAnsiTheme="minorHAnsi" w:cstheme="minorHAnsi"/>
          <w:i/>
          <w:lang w:val="it-IT"/>
        </w:rPr>
        <w:t xml:space="preserve">pratiche culturali, filiere </w:t>
      </w:r>
      <w:proofErr w:type="gramStart"/>
      <w:r w:rsidRPr="002C3A5B">
        <w:rPr>
          <w:rFonts w:asciiTheme="minorHAnsi" w:hAnsiTheme="minorHAnsi" w:cstheme="minorHAnsi"/>
          <w:i/>
          <w:lang w:val="it-IT"/>
        </w:rPr>
        <w:t xml:space="preserve">produttive, </w:t>
      </w:r>
      <w:r w:rsidR="00CD5DEC" w:rsidRPr="002C3A5B">
        <w:rPr>
          <w:rFonts w:asciiTheme="minorHAnsi" w:hAnsiTheme="minorHAnsi" w:cstheme="minorHAnsi"/>
          <w:i/>
          <w:lang w:val="it-IT"/>
        </w:rPr>
        <w:t xml:space="preserve"> </w:t>
      </w:r>
      <w:r w:rsidR="00507BE7" w:rsidRPr="002C3A5B">
        <w:rPr>
          <w:rFonts w:asciiTheme="minorHAnsi" w:hAnsiTheme="minorHAnsi" w:cstheme="minorHAnsi"/>
          <w:i/>
          <w:lang w:val="it-IT"/>
        </w:rPr>
        <w:t>stili</w:t>
      </w:r>
      <w:proofErr w:type="gramEnd"/>
      <w:r w:rsidR="00507BE7" w:rsidRPr="002C3A5B">
        <w:rPr>
          <w:rFonts w:asciiTheme="minorHAnsi" w:hAnsiTheme="minorHAnsi" w:cstheme="minorHAnsi"/>
          <w:i/>
          <w:lang w:val="it-IT"/>
        </w:rPr>
        <w:t xml:space="preserve"> di vita </w:t>
      </w:r>
      <w:proofErr w:type="spellStart"/>
      <w:r w:rsidR="00CD5DEC" w:rsidRPr="002C3A5B">
        <w:rPr>
          <w:rFonts w:asciiTheme="minorHAnsi" w:hAnsiTheme="minorHAnsi" w:cstheme="minorHAnsi"/>
          <w:i/>
          <w:lang w:val="it-IT"/>
        </w:rPr>
        <w:t>immunodegradanti</w:t>
      </w:r>
      <w:proofErr w:type="spellEnd"/>
      <w:r w:rsidR="00CD5DEC" w:rsidRPr="002C3A5B">
        <w:rPr>
          <w:rFonts w:asciiTheme="minorHAnsi" w:hAnsiTheme="minorHAnsi" w:cstheme="minorHAnsi"/>
          <w:i/>
          <w:lang w:val="it-IT"/>
        </w:rPr>
        <w:t xml:space="preserve"> molto prima di qualsiasi epidemia o pandemia.</w:t>
      </w:r>
    </w:p>
    <w:p w14:paraId="137DE2E3" w14:textId="489AEDB6" w:rsidR="002C3A5B" w:rsidRPr="002C3A5B" w:rsidRDefault="002C3A5B" w:rsidP="002C3A5B">
      <w:pPr>
        <w:spacing w:line="240" w:lineRule="auto"/>
        <w:jc w:val="both"/>
        <w:rPr>
          <w:rFonts w:asciiTheme="minorHAnsi" w:eastAsia="Cambria" w:hAnsiTheme="minorHAnsi" w:cstheme="minorHAnsi"/>
          <w:i/>
          <w:lang w:val="it-IT"/>
        </w:rPr>
      </w:pPr>
    </w:p>
    <w:p w14:paraId="320ADD67" w14:textId="14513B2B" w:rsidR="00CD5DEC" w:rsidRPr="002C3A5B" w:rsidRDefault="00CD5DEC" w:rsidP="002C3A5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3A5B">
        <w:rPr>
          <w:rFonts w:asciiTheme="minorHAnsi" w:hAnsiTheme="minorHAnsi" w:cstheme="minorHAnsi"/>
          <w:i/>
          <w:sz w:val="22"/>
          <w:szCs w:val="22"/>
        </w:rPr>
        <w:t>Per tutti questi motivi, pensiamo che l'</w:t>
      </w:r>
      <w:proofErr w:type="spellStart"/>
      <w:r w:rsidRPr="002C3A5B">
        <w:rPr>
          <w:rFonts w:asciiTheme="minorHAnsi" w:hAnsiTheme="minorHAnsi" w:cstheme="minorHAnsi"/>
          <w:i/>
          <w:sz w:val="22"/>
          <w:szCs w:val="22"/>
        </w:rPr>
        <w:t>agroecologia</w:t>
      </w:r>
      <w:proofErr w:type="spellEnd"/>
      <w:r w:rsidRPr="002C3A5B">
        <w:rPr>
          <w:rFonts w:asciiTheme="minorHAnsi" w:hAnsiTheme="minorHAnsi" w:cstheme="minorHAnsi"/>
          <w:i/>
          <w:sz w:val="22"/>
          <w:szCs w:val="22"/>
        </w:rPr>
        <w:t xml:space="preserve"> possa essere una alternativa al sistema di </w:t>
      </w:r>
      <w:proofErr w:type="gramStart"/>
      <w:r w:rsidRPr="002C3A5B">
        <w:rPr>
          <w:rFonts w:asciiTheme="minorHAnsi" w:hAnsiTheme="minorHAnsi" w:cstheme="minorHAnsi"/>
          <w:i/>
          <w:sz w:val="22"/>
          <w:szCs w:val="22"/>
        </w:rPr>
        <w:t>gestione  agroindustriale</w:t>
      </w:r>
      <w:proofErr w:type="gramEnd"/>
      <w:r w:rsidRPr="002C3A5B">
        <w:rPr>
          <w:rFonts w:asciiTheme="minorHAnsi" w:hAnsiTheme="minorHAnsi" w:cstheme="minorHAnsi"/>
          <w:i/>
          <w:sz w:val="22"/>
          <w:szCs w:val="22"/>
        </w:rPr>
        <w:t xml:space="preserve"> del territorio, perch</w:t>
      </w:r>
      <w:r w:rsidR="009065FD" w:rsidRPr="002C3A5B">
        <w:rPr>
          <w:rFonts w:asciiTheme="minorHAnsi" w:hAnsiTheme="minorHAnsi" w:cstheme="minorHAnsi"/>
          <w:i/>
          <w:sz w:val="22"/>
          <w:szCs w:val="22"/>
        </w:rPr>
        <w:t>é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 in grado di intrecciare</w:t>
      </w:r>
      <w:r w:rsidR="009065FD" w:rsidRPr="002C3A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conoscenze tra scienze naturali e sociali</w:t>
      </w:r>
      <w:r w:rsidR="009065FD" w:rsidRPr="002C3A5B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Pr="002C3A5B">
        <w:rPr>
          <w:rFonts w:asciiTheme="minorHAnsi" w:hAnsiTheme="minorHAnsi" w:cstheme="minorHAnsi"/>
          <w:i/>
          <w:sz w:val="22"/>
          <w:szCs w:val="22"/>
        </w:rPr>
        <w:t>rompendo così la dicotomia cultura-natura</w:t>
      </w:r>
      <w:r w:rsidR="009065FD" w:rsidRPr="002C3A5B">
        <w:rPr>
          <w:rFonts w:asciiTheme="minorHAnsi" w:hAnsiTheme="minorHAnsi" w:cstheme="minorHAnsi"/>
          <w:i/>
          <w:sz w:val="22"/>
          <w:szCs w:val="22"/>
        </w:rPr>
        <w:t>), connessioni tra produzioni</w:t>
      </w:r>
      <w:r w:rsidR="00507BE7" w:rsidRPr="002C3A5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9065FD" w:rsidRPr="002C3A5B">
        <w:rPr>
          <w:rFonts w:asciiTheme="minorHAnsi" w:hAnsiTheme="minorHAnsi" w:cstheme="minorHAnsi"/>
          <w:i/>
          <w:sz w:val="22"/>
          <w:szCs w:val="22"/>
        </w:rPr>
        <w:t>gestione del territorio</w:t>
      </w:r>
      <w:r w:rsidR="00507BE7" w:rsidRPr="002C3A5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9065FD" w:rsidRPr="002C3A5B">
        <w:rPr>
          <w:rFonts w:asciiTheme="minorHAnsi" w:hAnsiTheme="minorHAnsi" w:cstheme="minorHAnsi"/>
          <w:i/>
          <w:sz w:val="22"/>
          <w:szCs w:val="22"/>
        </w:rPr>
        <w:t xml:space="preserve"> alimentazione</w:t>
      </w:r>
      <w:r w:rsidR="00507BE7" w:rsidRPr="002C3A5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9065FD" w:rsidRPr="002C3A5B">
        <w:rPr>
          <w:rFonts w:asciiTheme="minorHAnsi" w:hAnsiTheme="minorHAnsi" w:cstheme="minorHAnsi"/>
          <w:i/>
          <w:sz w:val="22"/>
          <w:szCs w:val="22"/>
        </w:rPr>
        <w:t>salute</w:t>
      </w:r>
      <w:r w:rsidR="00507BE7" w:rsidRPr="002C3A5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9065FD" w:rsidRPr="002C3A5B">
        <w:rPr>
          <w:rFonts w:asciiTheme="minorHAnsi" w:hAnsiTheme="minorHAnsi" w:cstheme="minorHAnsi"/>
          <w:i/>
          <w:sz w:val="22"/>
          <w:szCs w:val="22"/>
        </w:rPr>
        <w:t>difese immunitarie.</w:t>
      </w:r>
    </w:p>
    <w:p w14:paraId="66FEE378" w14:textId="66DE3ED9" w:rsidR="009252BD" w:rsidRPr="002C3A5B" w:rsidRDefault="009252BD" w:rsidP="00695F1D">
      <w:pPr>
        <w:pStyle w:val="Normale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3A5B">
        <w:rPr>
          <w:rFonts w:asciiTheme="minorHAnsi" w:hAnsiTheme="minorHAnsi" w:cstheme="minorHAnsi"/>
          <w:i/>
          <w:sz w:val="22"/>
          <w:szCs w:val="22"/>
        </w:rPr>
        <w:t xml:space="preserve">Dal punto di vista agronomico </w:t>
      </w:r>
      <w:r w:rsidR="003D790B" w:rsidRPr="002C3A5B">
        <w:rPr>
          <w:rFonts w:asciiTheme="minorHAnsi" w:hAnsiTheme="minorHAnsi" w:cstheme="minorHAnsi"/>
          <w:i/>
          <w:sz w:val="22"/>
          <w:szCs w:val="22"/>
        </w:rPr>
        <w:t>l’</w:t>
      </w:r>
      <w:proofErr w:type="spellStart"/>
      <w:r w:rsidR="003D790B" w:rsidRPr="002C3A5B">
        <w:rPr>
          <w:rFonts w:asciiTheme="minorHAnsi" w:hAnsiTheme="minorHAnsi" w:cstheme="minorHAnsi"/>
          <w:i/>
          <w:sz w:val="22"/>
          <w:szCs w:val="22"/>
        </w:rPr>
        <w:t>agroecologia</w:t>
      </w:r>
      <w:proofErr w:type="spellEnd"/>
      <w:r w:rsidR="003D790B" w:rsidRPr="002C3A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si basa su pratiche culturali radicate nei territori e fondata sui </w:t>
      </w:r>
      <w:proofErr w:type="spellStart"/>
      <w:r w:rsidRPr="002C3A5B">
        <w:rPr>
          <w:rFonts w:asciiTheme="minorHAnsi" w:hAnsiTheme="minorHAnsi" w:cstheme="minorHAnsi"/>
          <w:i/>
          <w:sz w:val="22"/>
          <w:szCs w:val="22"/>
        </w:rPr>
        <w:t>saperi</w:t>
      </w:r>
      <w:proofErr w:type="spellEnd"/>
      <w:r w:rsidRPr="002C3A5B">
        <w:rPr>
          <w:rFonts w:asciiTheme="minorHAnsi" w:hAnsiTheme="minorHAnsi" w:cstheme="minorHAnsi"/>
          <w:i/>
          <w:sz w:val="22"/>
          <w:szCs w:val="22"/>
        </w:rPr>
        <w:t xml:space="preserve"> locali</w:t>
      </w:r>
      <w:r w:rsidR="004B0D5F" w:rsidRPr="002C3A5B">
        <w:rPr>
          <w:rFonts w:asciiTheme="minorHAnsi" w:hAnsiTheme="minorHAnsi" w:cstheme="minorHAnsi"/>
          <w:i/>
          <w:sz w:val="22"/>
          <w:szCs w:val="22"/>
        </w:rPr>
        <w:t>;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B0D5F" w:rsidRPr="002C3A5B">
        <w:rPr>
          <w:rFonts w:asciiTheme="minorHAnsi" w:hAnsiTheme="minorHAnsi" w:cstheme="minorHAnsi"/>
          <w:i/>
          <w:sz w:val="22"/>
          <w:szCs w:val="22"/>
        </w:rPr>
        <w:t>h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a come obiettivo di assicurare </w:t>
      </w:r>
      <w:r w:rsidR="004B0D5F" w:rsidRPr="002C3A5B">
        <w:rPr>
          <w:rFonts w:asciiTheme="minorHAnsi" w:hAnsiTheme="minorHAnsi" w:cstheme="minorHAnsi"/>
          <w:i/>
          <w:sz w:val="22"/>
          <w:szCs w:val="22"/>
        </w:rPr>
        <w:t xml:space="preserve">il mantenimento </w:t>
      </w:r>
      <w:r w:rsidRPr="002C3A5B">
        <w:rPr>
          <w:rFonts w:asciiTheme="minorHAnsi" w:hAnsiTheme="minorHAnsi" w:cstheme="minorHAnsi"/>
          <w:i/>
          <w:sz w:val="22"/>
          <w:szCs w:val="22"/>
        </w:rPr>
        <w:t>degli ecosistemi,</w:t>
      </w:r>
      <w:r w:rsidR="00374D99" w:rsidRPr="002C3A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della produzione alimentare e dei loro abitanti, il rispetto </w:t>
      </w:r>
      <w:r w:rsidR="00374D99" w:rsidRPr="002C3A5B">
        <w:rPr>
          <w:rFonts w:asciiTheme="minorHAnsi" w:hAnsiTheme="minorHAnsi" w:cstheme="minorHAnsi"/>
          <w:i/>
          <w:sz w:val="22"/>
          <w:szCs w:val="22"/>
        </w:rPr>
        <w:t xml:space="preserve">e la ricostituzione 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dei suoli, dell'acqua, della </w:t>
      </w:r>
      <w:r w:rsidR="00775AFE" w:rsidRPr="002C3A5B">
        <w:rPr>
          <w:rFonts w:asciiTheme="minorHAnsi" w:hAnsiTheme="minorHAnsi" w:cstheme="minorHAnsi"/>
          <w:i/>
          <w:sz w:val="22"/>
          <w:szCs w:val="22"/>
        </w:rPr>
        <w:t>biodiversità</w:t>
      </w:r>
      <w:r w:rsidRPr="002C3A5B">
        <w:rPr>
          <w:rFonts w:asciiTheme="minorHAnsi" w:hAnsiTheme="minorHAnsi" w:cstheme="minorHAnsi"/>
          <w:i/>
          <w:sz w:val="22"/>
          <w:szCs w:val="22"/>
        </w:rPr>
        <w:t>̀ animale e vegetale</w:t>
      </w:r>
      <w:r w:rsidR="004B0D5F" w:rsidRPr="002C3A5B">
        <w:rPr>
          <w:rFonts w:asciiTheme="minorHAnsi" w:hAnsiTheme="minorHAnsi" w:cstheme="minorHAnsi"/>
          <w:i/>
          <w:sz w:val="22"/>
          <w:szCs w:val="22"/>
        </w:rPr>
        <w:t>,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B0D5F" w:rsidRPr="002C3A5B">
        <w:rPr>
          <w:rFonts w:asciiTheme="minorHAnsi" w:hAnsiTheme="minorHAnsi" w:cstheme="minorHAnsi"/>
          <w:i/>
          <w:sz w:val="22"/>
          <w:szCs w:val="22"/>
        </w:rPr>
        <w:t xml:space="preserve">in </w:t>
      </w:r>
      <w:proofErr w:type="gramStart"/>
      <w:r w:rsidR="004B0D5F" w:rsidRPr="002C3A5B">
        <w:rPr>
          <w:rFonts w:asciiTheme="minorHAnsi" w:hAnsiTheme="minorHAnsi" w:cstheme="minorHAnsi"/>
          <w:i/>
          <w:sz w:val="22"/>
          <w:szCs w:val="22"/>
        </w:rPr>
        <w:t>un ottica</w:t>
      </w:r>
      <w:proofErr w:type="gramEnd"/>
      <w:r w:rsidR="004B0D5F" w:rsidRPr="002C3A5B">
        <w:rPr>
          <w:rFonts w:asciiTheme="minorHAnsi" w:hAnsiTheme="minorHAnsi" w:cstheme="minorHAnsi"/>
          <w:i/>
          <w:sz w:val="22"/>
          <w:szCs w:val="22"/>
        </w:rPr>
        <w:t xml:space="preserve"> di </w:t>
      </w:r>
      <w:r w:rsidRPr="002C3A5B">
        <w:rPr>
          <w:rFonts w:asciiTheme="minorHAnsi" w:hAnsiTheme="minorHAnsi" w:cstheme="minorHAnsi"/>
          <w:i/>
          <w:sz w:val="22"/>
          <w:szCs w:val="22"/>
        </w:rPr>
        <w:t>sovranit</w:t>
      </w:r>
      <w:r w:rsidR="007E22B0" w:rsidRPr="002C3A5B">
        <w:rPr>
          <w:rFonts w:asciiTheme="minorHAnsi" w:hAnsiTheme="minorHAnsi" w:cstheme="minorHAnsi"/>
          <w:i/>
          <w:sz w:val="22"/>
          <w:szCs w:val="22"/>
        </w:rPr>
        <w:t>à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tecnologica ed energetica. </w:t>
      </w:r>
    </w:p>
    <w:p w14:paraId="18B51A48" w14:textId="7A16F68D" w:rsidR="004B0D5F" w:rsidRPr="002C3A5B" w:rsidRDefault="004B0D5F" w:rsidP="00695F1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3A5B">
        <w:rPr>
          <w:rFonts w:asciiTheme="minorHAnsi" w:hAnsiTheme="minorHAnsi" w:cstheme="minorHAnsi"/>
          <w:bCs/>
          <w:i/>
          <w:sz w:val="22"/>
          <w:szCs w:val="22"/>
        </w:rPr>
        <w:t>Dal punto di vista socio-economico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ridisegna </w:t>
      </w:r>
      <w:r w:rsidR="007E22B0" w:rsidRPr="002C3A5B">
        <w:rPr>
          <w:rFonts w:asciiTheme="minorHAnsi" w:hAnsiTheme="minorHAnsi" w:cstheme="minorHAnsi"/>
          <w:i/>
          <w:sz w:val="22"/>
          <w:szCs w:val="22"/>
        </w:rPr>
        <w:t>una nuova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filiera agro-alimentare</w:t>
      </w:r>
      <w:r w:rsidR="007E22B0" w:rsidRPr="002C3A5B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Pr="002C3A5B">
        <w:rPr>
          <w:rFonts w:asciiTheme="minorHAnsi" w:hAnsiTheme="minorHAnsi" w:cstheme="minorHAnsi"/>
          <w:i/>
          <w:sz w:val="22"/>
          <w:szCs w:val="22"/>
        </w:rPr>
        <w:t>produzione,</w:t>
      </w:r>
      <w:r w:rsidR="00374D99" w:rsidRPr="002C3A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3A5B">
        <w:rPr>
          <w:rFonts w:asciiTheme="minorHAnsi" w:hAnsiTheme="minorHAnsi" w:cstheme="minorHAnsi"/>
          <w:i/>
          <w:sz w:val="22"/>
          <w:szCs w:val="22"/>
        </w:rPr>
        <w:t>trasformazione, distribuzione, gestione degli scarti, modalità di consumo, artigianato, piccolo commercio, aiuti alle persone</w:t>
      </w:r>
      <w:r w:rsidR="007E22B0" w:rsidRPr="002C3A5B">
        <w:rPr>
          <w:rFonts w:asciiTheme="minorHAnsi" w:hAnsiTheme="minorHAnsi" w:cstheme="minorHAnsi"/>
          <w:i/>
          <w:sz w:val="22"/>
          <w:szCs w:val="22"/>
        </w:rPr>
        <w:t xml:space="preserve">), </w:t>
      </w:r>
      <w:r w:rsidR="00374D99" w:rsidRPr="002C3A5B">
        <w:rPr>
          <w:rFonts w:asciiTheme="minorHAnsi" w:hAnsiTheme="minorHAnsi" w:cstheme="minorHAnsi"/>
          <w:i/>
          <w:sz w:val="22"/>
          <w:szCs w:val="22"/>
        </w:rPr>
        <w:t>con</w:t>
      </w:r>
      <w:r w:rsidR="007E22B0" w:rsidRPr="002C3A5B">
        <w:rPr>
          <w:rFonts w:asciiTheme="minorHAnsi" w:hAnsiTheme="minorHAnsi" w:cstheme="minorHAnsi"/>
          <w:i/>
          <w:sz w:val="22"/>
          <w:szCs w:val="22"/>
        </w:rPr>
        <w:t xml:space="preserve"> le produzioni biologiche</w:t>
      </w:r>
      <w:r w:rsidR="00374D99" w:rsidRPr="002C3A5B">
        <w:rPr>
          <w:rFonts w:asciiTheme="minorHAnsi" w:hAnsiTheme="minorHAnsi" w:cstheme="minorHAnsi"/>
          <w:i/>
          <w:sz w:val="22"/>
          <w:szCs w:val="22"/>
        </w:rPr>
        <w:t xml:space="preserve">, la valorizzazione della biodiversità, la filiera </w:t>
      </w:r>
      <w:proofErr w:type="gramStart"/>
      <w:r w:rsidR="00374D99" w:rsidRPr="002C3A5B">
        <w:rPr>
          <w:rFonts w:asciiTheme="minorHAnsi" w:hAnsiTheme="minorHAnsi" w:cstheme="minorHAnsi"/>
          <w:i/>
          <w:sz w:val="22"/>
          <w:szCs w:val="22"/>
        </w:rPr>
        <w:t>corta ,</w:t>
      </w:r>
      <w:proofErr w:type="gramEnd"/>
      <w:r w:rsidR="00374D99" w:rsidRPr="002C3A5B">
        <w:rPr>
          <w:rFonts w:asciiTheme="minorHAnsi" w:hAnsiTheme="minorHAnsi" w:cstheme="minorHAnsi"/>
          <w:i/>
          <w:sz w:val="22"/>
          <w:szCs w:val="22"/>
        </w:rPr>
        <w:t xml:space="preserve"> la diminuzione e il riutilizzo degli scarti, la cogestione tra produttori e consumatori, le </w:t>
      </w:r>
      <w:r w:rsidR="007E22B0" w:rsidRPr="002C3A5B">
        <w:rPr>
          <w:rFonts w:asciiTheme="minorHAnsi" w:hAnsiTheme="minorHAnsi" w:cstheme="minorHAnsi"/>
          <w:i/>
          <w:sz w:val="22"/>
          <w:szCs w:val="22"/>
        </w:rPr>
        <w:t xml:space="preserve">maggiori relazioni tra le generazioni e nuovi rapporti  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tra l'ambiente rurale e urbano. </w:t>
      </w:r>
    </w:p>
    <w:p w14:paraId="44D7CD04" w14:textId="4CD36403" w:rsidR="00507BE7" w:rsidRPr="002C3A5B" w:rsidRDefault="007E22B0" w:rsidP="00695F1D">
      <w:pPr>
        <w:pStyle w:val="Normale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3A5B">
        <w:rPr>
          <w:rFonts w:asciiTheme="minorHAnsi" w:hAnsiTheme="minorHAnsi" w:cstheme="minorHAnsi"/>
          <w:bCs/>
          <w:i/>
          <w:sz w:val="22"/>
          <w:szCs w:val="22"/>
        </w:rPr>
        <w:t>Dal punto di vista socioculturale e politico,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favorisce l'emergere e l'espressione della </w:t>
      </w:r>
      <w:r w:rsidR="00775AFE" w:rsidRPr="002C3A5B">
        <w:rPr>
          <w:rFonts w:asciiTheme="minorHAnsi" w:hAnsiTheme="minorHAnsi" w:cstheme="minorHAnsi"/>
          <w:i/>
          <w:sz w:val="22"/>
          <w:szCs w:val="22"/>
        </w:rPr>
        <w:t>diversità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̀ culturale ed è portatrice di </w:t>
      </w:r>
      <w:r w:rsidR="00775AFE" w:rsidRPr="002C3A5B">
        <w:rPr>
          <w:rFonts w:asciiTheme="minorHAnsi" w:hAnsiTheme="minorHAnsi" w:cstheme="minorHAnsi"/>
          <w:i/>
          <w:sz w:val="22"/>
          <w:szCs w:val="22"/>
        </w:rPr>
        <w:t>dignità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̀, di giustizia sociale, di </w:t>
      </w:r>
      <w:r w:rsidR="00775AFE" w:rsidRPr="002C3A5B">
        <w:rPr>
          <w:rFonts w:asciiTheme="minorHAnsi" w:hAnsiTheme="minorHAnsi" w:cstheme="minorHAnsi"/>
          <w:i/>
          <w:sz w:val="22"/>
          <w:szCs w:val="22"/>
        </w:rPr>
        <w:t>solidarietà</w:t>
      </w:r>
      <w:r w:rsidRPr="002C3A5B">
        <w:rPr>
          <w:rFonts w:asciiTheme="minorHAnsi" w:hAnsiTheme="minorHAnsi" w:cstheme="minorHAnsi"/>
          <w:i/>
          <w:sz w:val="22"/>
          <w:szCs w:val="22"/>
        </w:rPr>
        <w:t>̀</w:t>
      </w:r>
      <w:r w:rsidR="00771CAD" w:rsidRPr="002C3A5B">
        <w:rPr>
          <w:rFonts w:asciiTheme="minorHAnsi" w:hAnsiTheme="minorHAnsi" w:cstheme="minorHAnsi"/>
          <w:i/>
          <w:sz w:val="22"/>
          <w:szCs w:val="22"/>
        </w:rPr>
        <w:t xml:space="preserve">, cambiando l’immaginario di un sistema produttivo oggi volto solo alla massimizzazione del profitto e della produzione a qualunque costo; i valori di mutua assistenza sostituiscono quelli di competizione e concorrenza. 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I metodi partecipativi rimettono in discussione le </w:t>
      </w:r>
      <w:r w:rsidR="00507BE7" w:rsidRPr="002C3A5B">
        <w:rPr>
          <w:rFonts w:asciiTheme="minorHAnsi" w:hAnsiTheme="minorHAnsi" w:cstheme="minorHAnsi"/>
          <w:i/>
          <w:sz w:val="22"/>
          <w:szCs w:val="22"/>
        </w:rPr>
        <w:t xml:space="preserve">attuali </w:t>
      </w:r>
      <w:r w:rsidR="00775AFE" w:rsidRPr="002C3A5B">
        <w:rPr>
          <w:rFonts w:asciiTheme="minorHAnsi" w:hAnsiTheme="minorHAnsi" w:cstheme="minorHAnsi"/>
          <w:i/>
          <w:sz w:val="22"/>
          <w:szCs w:val="22"/>
        </w:rPr>
        <w:t>modalità</w:t>
      </w:r>
      <w:r w:rsidRPr="002C3A5B">
        <w:rPr>
          <w:rFonts w:asciiTheme="minorHAnsi" w:hAnsiTheme="minorHAnsi" w:cstheme="minorHAnsi"/>
          <w:i/>
          <w:sz w:val="22"/>
          <w:szCs w:val="22"/>
        </w:rPr>
        <w:t>̀ decisionali</w:t>
      </w:r>
      <w:r w:rsidR="00507BE7" w:rsidRPr="002C3A5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771CAD" w:rsidRPr="002C3A5B">
        <w:rPr>
          <w:rFonts w:asciiTheme="minorHAnsi" w:hAnsiTheme="minorHAnsi" w:cstheme="minorHAnsi"/>
          <w:i/>
          <w:sz w:val="22"/>
          <w:szCs w:val="22"/>
        </w:rPr>
        <w:t>gli attuali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domini politici, economici, ideologici e patriarcali</w:t>
      </w:r>
      <w:r w:rsidR="00507BE7" w:rsidRPr="002C3A5B">
        <w:rPr>
          <w:rFonts w:asciiTheme="minorHAnsi" w:hAnsiTheme="minorHAnsi" w:cstheme="minorHAnsi"/>
          <w:i/>
          <w:sz w:val="22"/>
          <w:szCs w:val="22"/>
        </w:rPr>
        <w:t xml:space="preserve"> e favoriscono le forme di azione collettiva.</w:t>
      </w:r>
    </w:p>
    <w:p w14:paraId="4AD6082D" w14:textId="140C0AE3" w:rsidR="001C0633" w:rsidRPr="002C3A5B" w:rsidRDefault="001C0633" w:rsidP="00695F1D">
      <w:pPr>
        <w:pStyle w:val="Normale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3A5B">
        <w:rPr>
          <w:rFonts w:asciiTheme="minorHAnsi" w:hAnsiTheme="minorHAnsi" w:cstheme="minorHAnsi"/>
          <w:i/>
          <w:sz w:val="22"/>
          <w:szCs w:val="22"/>
        </w:rPr>
        <w:t>“</w:t>
      </w:r>
      <w:r w:rsidRPr="002C3A5B">
        <w:rPr>
          <w:rFonts w:asciiTheme="minorHAnsi" w:hAnsiTheme="minorHAnsi" w:cstheme="minorHAnsi"/>
          <w:i/>
          <w:iCs/>
          <w:sz w:val="22"/>
          <w:szCs w:val="22"/>
        </w:rPr>
        <w:t xml:space="preserve">Costruire percorsi di cambiamento implica porre le basi materiali e simboliche </w:t>
      </w:r>
      <w:r w:rsidR="00775AFE" w:rsidRPr="002C3A5B">
        <w:rPr>
          <w:rFonts w:asciiTheme="minorHAnsi" w:hAnsiTheme="minorHAnsi" w:cstheme="minorHAnsi"/>
          <w:i/>
          <w:iCs/>
          <w:sz w:val="22"/>
          <w:szCs w:val="22"/>
        </w:rPr>
        <w:t>perché</w:t>
      </w:r>
      <w:r w:rsidRPr="002C3A5B">
        <w:rPr>
          <w:rFonts w:asciiTheme="minorHAnsi" w:hAnsiTheme="minorHAnsi" w:cstheme="minorHAnsi"/>
          <w:i/>
          <w:iCs/>
          <w:sz w:val="22"/>
          <w:szCs w:val="22"/>
        </w:rPr>
        <w:t xml:space="preserve">́ vita e libertà siano altro: cooperare, curare, costruire in modo autonomo, collettivo, immanente, forme di esistenza autodeterminate.” 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Per tutto questo, diventa indispensabile </w:t>
      </w:r>
      <w:r w:rsidR="00695F1D" w:rsidRPr="002C3A5B">
        <w:rPr>
          <w:rFonts w:asciiTheme="minorHAnsi" w:hAnsiTheme="minorHAnsi" w:cstheme="minorHAnsi"/>
          <w:i/>
          <w:sz w:val="22"/>
          <w:szCs w:val="22"/>
        </w:rPr>
        <w:t>costruire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75AFE" w:rsidRPr="002C3A5B">
        <w:rPr>
          <w:rFonts w:asciiTheme="minorHAnsi" w:hAnsiTheme="minorHAnsi" w:cstheme="minorHAnsi"/>
          <w:i/>
          <w:sz w:val="22"/>
          <w:szCs w:val="22"/>
        </w:rPr>
        <w:t>solidarietà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̀, vivere bene, mangiare bene, </w:t>
      </w:r>
      <w:r w:rsidR="00775AFE" w:rsidRPr="002C3A5B">
        <w:rPr>
          <w:rFonts w:asciiTheme="minorHAnsi" w:hAnsiTheme="minorHAnsi" w:cstheme="minorHAnsi"/>
          <w:i/>
          <w:sz w:val="22"/>
          <w:szCs w:val="22"/>
        </w:rPr>
        <w:t>sovranità</w:t>
      </w:r>
      <w:r w:rsidRPr="002C3A5B">
        <w:rPr>
          <w:rFonts w:asciiTheme="minorHAnsi" w:hAnsiTheme="minorHAnsi" w:cstheme="minorHAnsi"/>
          <w:i/>
          <w:sz w:val="22"/>
          <w:szCs w:val="22"/>
        </w:rPr>
        <w:t xml:space="preserve">̀ alimentare, corretta gestione degli </w:t>
      </w:r>
      <w:proofErr w:type="gramStart"/>
      <w:r w:rsidRPr="002C3A5B">
        <w:rPr>
          <w:rFonts w:asciiTheme="minorHAnsi" w:hAnsiTheme="minorHAnsi" w:cstheme="minorHAnsi"/>
          <w:i/>
          <w:sz w:val="22"/>
          <w:szCs w:val="22"/>
        </w:rPr>
        <w:t>scarti,  cura</w:t>
      </w:r>
      <w:proofErr w:type="gramEnd"/>
      <w:r w:rsidRPr="002C3A5B">
        <w:rPr>
          <w:rFonts w:asciiTheme="minorHAnsi" w:hAnsiTheme="minorHAnsi" w:cstheme="minorHAnsi"/>
          <w:i/>
          <w:sz w:val="22"/>
          <w:szCs w:val="22"/>
        </w:rPr>
        <w:t xml:space="preserve"> dell'acqua, del suolo, dei semi da produrre e sostenendo l’agricoltura familiare e contadina</w:t>
      </w:r>
      <w:r w:rsidR="00695F1D" w:rsidRPr="002C3A5B">
        <w:rPr>
          <w:rFonts w:asciiTheme="minorHAnsi" w:hAnsiTheme="minorHAnsi" w:cstheme="minorHAnsi"/>
          <w:i/>
          <w:sz w:val="22"/>
          <w:szCs w:val="22"/>
        </w:rPr>
        <w:t>.</w:t>
      </w:r>
    </w:p>
    <w:p w14:paraId="27425DF0" w14:textId="77777777" w:rsidR="00695F1D" w:rsidRPr="002C3A5B" w:rsidRDefault="001C0633" w:rsidP="00695F1D">
      <w:pPr>
        <w:pStyle w:val="Normale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3A5B">
        <w:rPr>
          <w:rFonts w:asciiTheme="minorHAnsi" w:hAnsiTheme="minorHAnsi" w:cstheme="minorHAnsi"/>
          <w:i/>
          <w:sz w:val="22"/>
          <w:szCs w:val="22"/>
        </w:rPr>
        <w:t xml:space="preserve">Per tale ragione, le conoscenze frammentarie e isolate possono diventare una forma d’ignoranza se fanno resistenza ad integrarsi in una visione </w:t>
      </w:r>
      <w:proofErr w:type="spellStart"/>
      <w:r w:rsidRPr="002C3A5B">
        <w:rPr>
          <w:rFonts w:asciiTheme="minorHAnsi" w:hAnsiTheme="minorHAnsi" w:cstheme="minorHAnsi"/>
          <w:i/>
          <w:sz w:val="22"/>
          <w:szCs w:val="22"/>
        </w:rPr>
        <w:t>piu</w:t>
      </w:r>
      <w:proofErr w:type="spellEnd"/>
      <w:r w:rsidRPr="002C3A5B">
        <w:rPr>
          <w:rFonts w:asciiTheme="minorHAnsi" w:hAnsiTheme="minorHAnsi" w:cstheme="minorHAnsi"/>
          <w:i/>
          <w:sz w:val="22"/>
          <w:szCs w:val="22"/>
        </w:rPr>
        <w:t xml:space="preserve">̀ ampia della </w:t>
      </w:r>
      <w:proofErr w:type="spellStart"/>
      <w:r w:rsidRPr="002C3A5B">
        <w:rPr>
          <w:rFonts w:asciiTheme="minorHAnsi" w:hAnsiTheme="minorHAnsi" w:cstheme="minorHAnsi"/>
          <w:i/>
          <w:sz w:val="22"/>
          <w:szCs w:val="22"/>
        </w:rPr>
        <w:t>realta</w:t>
      </w:r>
      <w:proofErr w:type="spellEnd"/>
      <w:r w:rsidRPr="002C3A5B">
        <w:rPr>
          <w:rFonts w:asciiTheme="minorHAnsi" w:hAnsiTheme="minorHAnsi" w:cstheme="minorHAnsi"/>
          <w:i/>
          <w:sz w:val="22"/>
          <w:szCs w:val="22"/>
        </w:rPr>
        <w:t xml:space="preserve">̀” come riconosce anche l’Enciclica </w:t>
      </w:r>
      <w:proofErr w:type="spellStart"/>
      <w:r w:rsidRPr="002C3A5B">
        <w:rPr>
          <w:rFonts w:asciiTheme="minorHAnsi" w:hAnsiTheme="minorHAnsi" w:cstheme="minorHAnsi"/>
          <w:i/>
          <w:sz w:val="22"/>
          <w:szCs w:val="22"/>
        </w:rPr>
        <w:t>Laudato</w:t>
      </w:r>
      <w:proofErr w:type="spellEnd"/>
      <w:r w:rsidRPr="002C3A5B">
        <w:rPr>
          <w:rFonts w:asciiTheme="minorHAnsi" w:hAnsiTheme="minorHAnsi" w:cstheme="minorHAnsi"/>
          <w:i/>
          <w:sz w:val="22"/>
          <w:szCs w:val="22"/>
        </w:rPr>
        <w:t xml:space="preserve"> Si. La ricchezza della </w:t>
      </w:r>
      <w:proofErr w:type="spellStart"/>
      <w:r w:rsidRPr="002C3A5B">
        <w:rPr>
          <w:rFonts w:asciiTheme="minorHAnsi" w:hAnsiTheme="minorHAnsi" w:cstheme="minorHAnsi"/>
          <w:i/>
          <w:sz w:val="22"/>
          <w:szCs w:val="22"/>
        </w:rPr>
        <w:t>biodiversita</w:t>
      </w:r>
      <w:proofErr w:type="spellEnd"/>
      <w:r w:rsidRPr="002C3A5B">
        <w:rPr>
          <w:rFonts w:asciiTheme="minorHAnsi" w:hAnsiTheme="minorHAnsi" w:cstheme="minorHAnsi"/>
          <w:i/>
          <w:sz w:val="22"/>
          <w:szCs w:val="22"/>
        </w:rPr>
        <w:t xml:space="preserve">̀ nelle nostre foreste, nelle nostre aziende agricole, nel nostro cibo, nel nostro </w:t>
      </w:r>
      <w:proofErr w:type="spellStart"/>
      <w:r w:rsidRPr="002C3A5B">
        <w:rPr>
          <w:rFonts w:asciiTheme="minorHAnsi" w:hAnsiTheme="minorHAnsi" w:cstheme="minorHAnsi"/>
          <w:i/>
          <w:sz w:val="22"/>
          <w:szCs w:val="22"/>
        </w:rPr>
        <w:t>microbioma</w:t>
      </w:r>
      <w:proofErr w:type="spellEnd"/>
      <w:r w:rsidRPr="002C3A5B">
        <w:rPr>
          <w:rFonts w:asciiTheme="minorHAnsi" w:hAnsiTheme="minorHAnsi" w:cstheme="minorHAnsi"/>
          <w:i/>
          <w:sz w:val="22"/>
          <w:szCs w:val="22"/>
        </w:rPr>
        <w:t xml:space="preserve"> intestinale rende il pianeta, le sue varie specie, compresi gli esseri umani, più sani e resistenti a parassiti e malattie: una immunologia collettiva fondata sulla ricostruzione di legami e reti di solidarietà, cooperazione e mutuo aiuto che alimentano la diversità. Solo l’organizzazione, la fiducia, il ritrovarsi possono superare la paura. Tempo di recupero, relazioni familiari e umane, </w:t>
      </w:r>
      <w:r w:rsidRPr="002C3A5B">
        <w:rPr>
          <w:rFonts w:asciiTheme="minorHAnsi" w:hAnsiTheme="minorHAnsi" w:cstheme="minorHAnsi"/>
          <w:i/>
          <w:sz w:val="22"/>
          <w:szCs w:val="22"/>
        </w:rPr>
        <w:lastRenderedPageBreak/>
        <w:t xml:space="preserve">formazione e crescita personale, spiritualità e connessione con la natura sono le risorse che possono aiutarci a immaginare e costruire un futuro diverso quando usciamo da casa.                    </w:t>
      </w:r>
    </w:p>
    <w:p w14:paraId="7922C58E" w14:textId="3ED5C854" w:rsidR="00FC08E8" w:rsidRPr="002C3A5B" w:rsidRDefault="00FC08E8" w:rsidP="00695F1D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2C3A5B">
        <w:rPr>
          <w:rFonts w:asciiTheme="minorHAnsi" w:eastAsia="Cambria" w:hAnsiTheme="minorHAnsi" w:cstheme="minorHAnsi"/>
          <w:i/>
          <w:sz w:val="22"/>
          <w:szCs w:val="22"/>
        </w:rPr>
        <w:t xml:space="preserve">Riconoscere, allacciare, rafforzare e promuovere una più ampia e consapevole partecipazione a queste reti di economia, a presidio dei beni comuni e dei diritti sociali e ambientali, sarà sempre più importante per </w:t>
      </w:r>
      <w:r w:rsidR="00695F1D" w:rsidRPr="002C3A5B">
        <w:rPr>
          <w:rFonts w:asciiTheme="minorHAnsi" w:eastAsia="Cambria" w:hAnsiTheme="minorHAnsi" w:cstheme="minorHAnsi"/>
          <w:i/>
          <w:sz w:val="22"/>
          <w:szCs w:val="22"/>
        </w:rPr>
        <w:t xml:space="preserve">creare nuova politica, nuove amministrazioni, nuova economia </w:t>
      </w:r>
      <w:r w:rsidR="00775AFE" w:rsidRPr="002C3A5B">
        <w:rPr>
          <w:rFonts w:asciiTheme="minorHAnsi" w:eastAsia="Cambria" w:hAnsiTheme="minorHAnsi" w:cstheme="minorHAnsi"/>
          <w:i/>
          <w:sz w:val="22"/>
          <w:szCs w:val="22"/>
        </w:rPr>
        <w:t>per riorganizzare</w:t>
      </w:r>
      <w:r w:rsidRPr="002C3A5B">
        <w:rPr>
          <w:rFonts w:asciiTheme="minorHAnsi" w:eastAsia="Cambria" w:hAnsiTheme="minorHAnsi" w:cstheme="minorHAnsi"/>
          <w:i/>
          <w:sz w:val="22"/>
          <w:szCs w:val="22"/>
        </w:rPr>
        <w:t xml:space="preserve"> città, territori e Paese anche alla luce della ‘lezione’ del Covid-19, e per creare nuova occupazione e socialità reagendo positivamente e collettivamente alle sfide delle crisi in corso e future.</w:t>
      </w:r>
    </w:p>
    <w:p w14:paraId="4EB01D19" w14:textId="5E963440" w:rsidR="00FC08E8" w:rsidRPr="00BE0D35" w:rsidRDefault="00FC08E8" w:rsidP="00BE0D35">
      <w:pPr>
        <w:spacing w:before="240" w:after="240"/>
        <w:jc w:val="both"/>
        <w:rPr>
          <w:rFonts w:ascii="Calibri" w:eastAsia="Calibri" w:hAnsi="Calibri" w:cs="Calibri"/>
          <w:lang w:val="it-IT"/>
        </w:rPr>
      </w:pPr>
      <w:r w:rsidRPr="004519B1">
        <w:rPr>
          <w:rFonts w:ascii="Calibri" w:eastAsia="Calibri" w:hAnsi="Calibri" w:cs="Calibri"/>
          <w:lang w:val="it-IT"/>
        </w:rPr>
        <w:t xml:space="preserve">Il corso, finalizzato a questi scopi prioritari, è organizzato dalle associazioni </w:t>
      </w:r>
      <w:r w:rsidR="00E0723A" w:rsidRPr="004519B1">
        <w:rPr>
          <w:rFonts w:ascii="Calibri" w:eastAsia="Calibri" w:hAnsi="Calibri" w:cs="Calibri"/>
          <w:lang w:val="it-IT"/>
        </w:rPr>
        <w:t>“Comitato Fa’ la Cosa Giusta! Sicilia”</w:t>
      </w:r>
      <w:r w:rsidRPr="004519B1">
        <w:rPr>
          <w:rFonts w:ascii="Calibri" w:eastAsia="Calibri" w:hAnsi="Calibri" w:cs="Calibri"/>
          <w:lang w:val="it-IT"/>
        </w:rPr>
        <w:t xml:space="preserve">, </w:t>
      </w:r>
      <w:proofErr w:type="spellStart"/>
      <w:r w:rsidRPr="004519B1">
        <w:rPr>
          <w:rFonts w:ascii="Calibri" w:eastAsia="Calibri" w:hAnsi="Calibri" w:cs="Calibri"/>
          <w:lang w:val="it-IT"/>
        </w:rPr>
        <w:t>Fairwatch</w:t>
      </w:r>
      <w:proofErr w:type="spellEnd"/>
      <w:r w:rsidR="007D129A">
        <w:rPr>
          <w:rFonts w:ascii="Calibri" w:eastAsia="Calibri" w:hAnsi="Calibri" w:cs="Calibri"/>
          <w:lang w:val="it-IT"/>
        </w:rPr>
        <w:t>,</w:t>
      </w:r>
      <w:r w:rsidR="00212B64">
        <w:rPr>
          <w:rFonts w:ascii="Calibri" w:eastAsia="Calibri" w:hAnsi="Calibri" w:cs="Calibri"/>
          <w:lang w:val="it-IT"/>
        </w:rPr>
        <w:t xml:space="preserve"> </w:t>
      </w:r>
      <w:proofErr w:type="spellStart"/>
      <w:r w:rsidR="00EB6C90">
        <w:rPr>
          <w:rFonts w:ascii="Calibri" w:eastAsia="Calibri" w:hAnsi="Calibri" w:cs="Calibri"/>
          <w:lang w:val="it-IT"/>
        </w:rPr>
        <w:t>Commonfare</w:t>
      </w:r>
      <w:proofErr w:type="spellEnd"/>
      <w:r w:rsidRPr="004519B1">
        <w:rPr>
          <w:rFonts w:ascii="Calibri" w:eastAsia="Calibri" w:hAnsi="Calibri" w:cs="Calibri"/>
          <w:lang w:val="it-IT"/>
        </w:rPr>
        <w:t xml:space="preserve">, grazie alla collaborazione dell’ARCS nell’ambito del progetto “P come Partecipazione: azioni di </w:t>
      </w:r>
      <w:proofErr w:type="spellStart"/>
      <w:r w:rsidRPr="004519B1">
        <w:rPr>
          <w:rFonts w:ascii="Calibri" w:eastAsia="Calibri" w:hAnsi="Calibri" w:cs="Calibri"/>
          <w:lang w:val="it-IT"/>
        </w:rPr>
        <w:t>capacity</w:t>
      </w:r>
      <w:proofErr w:type="spellEnd"/>
      <w:r w:rsidRPr="004519B1">
        <w:rPr>
          <w:rFonts w:ascii="Calibri" w:eastAsia="Calibri" w:hAnsi="Calibri" w:cs="Calibri"/>
          <w:lang w:val="it-IT"/>
        </w:rPr>
        <w:t xml:space="preserve"> building per uno sviluppo sostenibile partecipato” finanziato dal Ministero del Lavoro e delle Politiche S</w:t>
      </w:r>
      <w:r w:rsidR="00A07E28" w:rsidRPr="004519B1">
        <w:rPr>
          <w:rFonts w:ascii="Calibri" w:eastAsia="Calibri" w:hAnsi="Calibri" w:cs="Calibri"/>
          <w:lang w:val="it-IT"/>
        </w:rPr>
        <w:t>o</w:t>
      </w:r>
      <w:r w:rsidRPr="004519B1">
        <w:rPr>
          <w:rFonts w:ascii="Calibri" w:eastAsia="Calibri" w:hAnsi="Calibri" w:cs="Calibri"/>
          <w:lang w:val="it-IT"/>
        </w:rPr>
        <w:t>ciali.</w:t>
      </w:r>
      <w:r w:rsidR="004519B1" w:rsidRPr="004519B1">
        <w:rPr>
          <w:rFonts w:ascii="Calibri" w:eastAsia="Calibri" w:hAnsi="Calibri" w:cs="Calibri"/>
          <w:lang w:val="it-IT"/>
        </w:rPr>
        <w:t xml:space="preserve"> </w:t>
      </w:r>
      <w:r w:rsidR="00A07E28" w:rsidRPr="004519B1">
        <w:rPr>
          <w:rFonts w:ascii="Calibri" w:eastAsia="Calibri" w:hAnsi="Calibri" w:cs="Calibri"/>
          <w:lang w:val="it-IT"/>
        </w:rPr>
        <w:t>Il corso si avvale della partecipazione e collaborazione della Federazione dei dottori Agronomi e dei dottori Forestali della Sicilia.</w:t>
      </w:r>
      <w:r w:rsidRPr="00316751">
        <w:rPr>
          <w:rFonts w:ascii="Cambria" w:eastAsia="Cambria" w:hAnsi="Cambria" w:cs="Cambria"/>
          <w:b/>
          <w:sz w:val="24"/>
          <w:szCs w:val="24"/>
          <w:lang w:val="it-IT"/>
        </w:rPr>
        <w:t xml:space="preserve"> </w:t>
      </w:r>
    </w:p>
    <w:p w14:paraId="55591927" w14:textId="77777777" w:rsidR="00FC08E8" w:rsidRPr="00BE0D35" w:rsidRDefault="00FC08E8" w:rsidP="004519B1">
      <w:pPr>
        <w:spacing w:line="240" w:lineRule="auto"/>
        <w:rPr>
          <w:rFonts w:asciiTheme="minorHAnsi" w:eastAsia="Cambria" w:hAnsiTheme="minorHAnsi" w:cstheme="minorHAnsi"/>
          <w:b/>
          <w:i/>
          <w:lang w:val="it-IT"/>
        </w:rPr>
      </w:pPr>
      <w:r w:rsidRPr="00BE0D35">
        <w:rPr>
          <w:rFonts w:asciiTheme="minorHAnsi" w:eastAsia="Cambria" w:hAnsiTheme="minorHAnsi" w:cstheme="minorHAnsi"/>
          <w:b/>
          <w:i/>
          <w:lang w:val="it-IT"/>
        </w:rPr>
        <w:t>Obiettivi del corso</w:t>
      </w:r>
    </w:p>
    <w:p w14:paraId="3012CA52" w14:textId="15EE5E8B" w:rsidR="00695F1D" w:rsidRPr="00BE0D35" w:rsidRDefault="00B81230" w:rsidP="004519B1">
      <w:pPr>
        <w:spacing w:line="240" w:lineRule="auto"/>
        <w:rPr>
          <w:rFonts w:asciiTheme="minorHAnsi" w:eastAsia="Cambria" w:hAnsiTheme="minorHAnsi" w:cstheme="minorHAnsi"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>-</w:t>
      </w:r>
      <w:r w:rsidR="00FC08E8" w:rsidRPr="00BE0D35">
        <w:rPr>
          <w:rFonts w:asciiTheme="minorHAnsi" w:eastAsia="Cambria" w:hAnsiTheme="minorHAnsi" w:cstheme="minorHAnsi"/>
          <w:lang w:val="it-IT"/>
        </w:rPr>
        <w:t xml:space="preserve">Far crescere la </w:t>
      </w:r>
      <w:r w:rsidR="00695F1D" w:rsidRPr="00BE0D35">
        <w:rPr>
          <w:rFonts w:asciiTheme="minorHAnsi" w:eastAsia="Cambria" w:hAnsiTheme="minorHAnsi" w:cstheme="minorHAnsi"/>
          <w:lang w:val="it-IT"/>
        </w:rPr>
        <w:t>conoscenza e le pratiche dell’</w:t>
      </w:r>
      <w:proofErr w:type="spellStart"/>
      <w:r w:rsidR="00695F1D" w:rsidRPr="00BE0D35">
        <w:rPr>
          <w:rFonts w:asciiTheme="minorHAnsi" w:eastAsia="Cambria" w:hAnsiTheme="minorHAnsi" w:cstheme="minorHAnsi"/>
          <w:lang w:val="it-IT"/>
        </w:rPr>
        <w:t>Agroecologia</w:t>
      </w:r>
      <w:proofErr w:type="spellEnd"/>
      <w:r w:rsidR="0000422C" w:rsidRPr="00BE0D35">
        <w:rPr>
          <w:rFonts w:asciiTheme="minorHAnsi" w:eastAsia="Cambria" w:hAnsiTheme="minorHAnsi" w:cstheme="minorHAnsi"/>
          <w:lang w:val="it-IT"/>
        </w:rPr>
        <w:t xml:space="preserve">, </w:t>
      </w:r>
    </w:p>
    <w:p w14:paraId="5626DB89" w14:textId="2CA0B935" w:rsidR="00FC08E8" w:rsidRPr="00BE0D35" w:rsidRDefault="00B81230" w:rsidP="004519B1">
      <w:pPr>
        <w:spacing w:line="240" w:lineRule="auto"/>
        <w:rPr>
          <w:rFonts w:asciiTheme="minorHAnsi" w:eastAsia="Cambria" w:hAnsiTheme="minorHAnsi" w:cstheme="minorHAnsi"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>-</w:t>
      </w:r>
      <w:r w:rsidR="00FC08E8" w:rsidRPr="00BE0D35">
        <w:rPr>
          <w:rFonts w:asciiTheme="minorHAnsi" w:eastAsia="Cambria" w:hAnsiTheme="minorHAnsi" w:cstheme="minorHAnsi"/>
          <w:lang w:val="it-IT"/>
        </w:rPr>
        <w:t>Aiutare a riconoscere, sostenere, allacciare, allargare e partecipare alle esperienze</w:t>
      </w:r>
      <w:r w:rsidR="00695F1D" w:rsidRPr="00BE0D35">
        <w:rPr>
          <w:rFonts w:asciiTheme="minorHAnsi" w:eastAsia="Cambria" w:hAnsiTheme="minorHAnsi" w:cstheme="minorHAnsi"/>
          <w:lang w:val="it-IT"/>
        </w:rPr>
        <w:t xml:space="preserve"> </w:t>
      </w:r>
      <w:r w:rsidR="00FC08E8" w:rsidRPr="00BE0D35">
        <w:rPr>
          <w:rFonts w:asciiTheme="minorHAnsi" w:eastAsia="Cambria" w:hAnsiTheme="minorHAnsi" w:cstheme="minorHAnsi"/>
          <w:lang w:val="it-IT"/>
        </w:rPr>
        <w:t>in corso</w:t>
      </w:r>
      <w:r w:rsidRPr="00BE0D35">
        <w:rPr>
          <w:rFonts w:asciiTheme="minorHAnsi" w:eastAsia="Cambria" w:hAnsiTheme="minorHAnsi" w:cstheme="minorHAnsi"/>
          <w:lang w:val="it-IT"/>
        </w:rPr>
        <w:t xml:space="preserve">, fuori da recinti culturali precostituiti, </w:t>
      </w:r>
    </w:p>
    <w:p w14:paraId="2BC105F7" w14:textId="19AC890F" w:rsidR="00FC08E8" w:rsidRPr="00BE0D35" w:rsidRDefault="00B81230" w:rsidP="004519B1">
      <w:pPr>
        <w:spacing w:line="240" w:lineRule="auto"/>
        <w:rPr>
          <w:rFonts w:asciiTheme="minorHAnsi" w:eastAsia="Cambria" w:hAnsiTheme="minorHAnsi" w:cstheme="minorHAnsi"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>-</w:t>
      </w:r>
      <w:r w:rsidR="00FC08E8" w:rsidRPr="00BE0D35">
        <w:rPr>
          <w:rFonts w:asciiTheme="minorHAnsi" w:eastAsia="Cambria" w:hAnsiTheme="minorHAnsi" w:cstheme="minorHAnsi"/>
          <w:lang w:val="it-IT"/>
        </w:rPr>
        <w:t>Promuovere l’innovazione sociale diffondendo buone pratiche socialmente ed ecologicamente sostenibili</w:t>
      </w:r>
      <w:r w:rsidR="00245B76" w:rsidRPr="00BE0D35">
        <w:rPr>
          <w:rFonts w:asciiTheme="minorHAnsi" w:eastAsia="Cambria" w:hAnsiTheme="minorHAnsi" w:cstheme="minorHAnsi"/>
          <w:lang w:val="it-IT"/>
        </w:rPr>
        <w:t>,</w:t>
      </w:r>
    </w:p>
    <w:p w14:paraId="270E9D7D" w14:textId="27834AF1" w:rsidR="00FC08E8" w:rsidRPr="00BE0D35" w:rsidRDefault="00B81230" w:rsidP="004519B1">
      <w:pPr>
        <w:spacing w:line="240" w:lineRule="auto"/>
        <w:rPr>
          <w:rFonts w:asciiTheme="minorHAnsi" w:eastAsia="Cambria" w:hAnsiTheme="minorHAnsi" w:cstheme="minorHAnsi"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>-</w:t>
      </w:r>
      <w:r w:rsidR="00FC08E8" w:rsidRPr="00BE0D35">
        <w:rPr>
          <w:rFonts w:asciiTheme="minorHAnsi" w:eastAsia="Cambria" w:hAnsiTheme="minorHAnsi" w:cstheme="minorHAnsi"/>
          <w:lang w:val="it-IT"/>
        </w:rPr>
        <w:t>Sviluppare competenze per implementare nuove forme di imprenditorialità</w:t>
      </w:r>
      <w:r w:rsidRPr="00BE0D35">
        <w:rPr>
          <w:rFonts w:asciiTheme="minorHAnsi" w:eastAsia="Cambria" w:hAnsiTheme="minorHAnsi" w:cstheme="minorHAnsi"/>
          <w:lang w:val="it-IT"/>
        </w:rPr>
        <w:t xml:space="preserve"> e buona amministrazione,</w:t>
      </w:r>
    </w:p>
    <w:p w14:paraId="76BC8632" w14:textId="35F8A596" w:rsidR="00FC08E8" w:rsidRPr="00BE0D35" w:rsidRDefault="00B81230" w:rsidP="004519B1">
      <w:pPr>
        <w:spacing w:line="240" w:lineRule="auto"/>
        <w:rPr>
          <w:rFonts w:asciiTheme="minorHAnsi" w:eastAsia="Cambria" w:hAnsiTheme="minorHAnsi" w:cstheme="minorHAnsi"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>-</w:t>
      </w:r>
      <w:r w:rsidR="00FC08E8" w:rsidRPr="00BE0D35">
        <w:rPr>
          <w:rFonts w:asciiTheme="minorHAnsi" w:eastAsia="Cambria" w:hAnsiTheme="minorHAnsi" w:cstheme="minorHAnsi"/>
          <w:lang w:val="it-IT"/>
        </w:rPr>
        <w:t>Sviluppare alleanze e partnership</w:t>
      </w:r>
      <w:r w:rsidR="00245B76" w:rsidRPr="00BE0D35">
        <w:rPr>
          <w:rFonts w:asciiTheme="minorHAnsi" w:eastAsia="Cambria" w:hAnsiTheme="minorHAnsi" w:cstheme="minorHAnsi"/>
          <w:lang w:val="it-IT"/>
        </w:rPr>
        <w:t>,</w:t>
      </w:r>
      <w:r w:rsidR="008532A6" w:rsidRPr="00BE0D35">
        <w:rPr>
          <w:rFonts w:asciiTheme="minorHAnsi" w:eastAsia="Cambria" w:hAnsiTheme="minorHAnsi" w:cstheme="minorHAnsi"/>
          <w:lang w:val="it-IT"/>
        </w:rPr>
        <w:t xml:space="preserve"> </w:t>
      </w:r>
    </w:p>
    <w:p w14:paraId="5C37464B" w14:textId="2565BD3A" w:rsidR="00FC08E8" w:rsidRPr="00BE0D35" w:rsidRDefault="00B81230" w:rsidP="004519B1">
      <w:pPr>
        <w:spacing w:line="240" w:lineRule="auto"/>
        <w:rPr>
          <w:rFonts w:asciiTheme="minorHAnsi" w:eastAsia="Cambria" w:hAnsiTheme="minorHAnsi" w:cstheme="minorHAnsi"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>-</w:t>
      </w:r>
      <w:r w:rsidR="00FC08E8" w:rsidRPr="00BE0D35">
        <w:rPr>
          <w:rFonts w:asciiTheme="minorHAnsi" w:eastAsia="Cambria" w:hAnsiTheme="minorHAnsi" w:cstheme="minorHAnsi"/>
          <w:lang w:val="it-IT"/>
        </w:rPr>
        <w:t xml:space="preserve">Favorire </w:t>
      </w:r>
      <w:r w:rsidR="008532A6" w:rsidRPr="00BE0D35">
        <w:rPr>
          <w:rFonts w:asciiTheme="minorHAnsi" w:eastAsia="Cambria" w:hAnsiTheme="minorHAnsi" w:cstheme="minorHAnsi"/>
          <w:lang w:val="it-IT"/>
        </w:rPr>
        <w:t xml:space="preserve">la conoscenza </w:t>
      </w:r>
      <w:r w:rsidR="00583047" w:rsidRPr="00BE0D35">
        <w:rPr>
          <w:rFonts w:asciiTheme="minorHAnsi" w:eastAsia="Cambria" w:hAnsiTheme="minorHAnsi" w:cstheme="minorHAnsi"/>
          <w:lang w:val="it-IT"/>
        </w:rPr>
        <w:t xml:space="preserve">in ambito europeo </w:t>
      </w:r>
      <w:r w:rsidR="008532A6" w:rsidRPr="00BE0D35">
        <w:rPr>
          <w:rFonts w:asciiTheme="minorHAnsi" w:eastAsia="Cambria" w:hAnsiTheme="minorHAnsi" w:cstheme="minorHAnsi"/>
          <w:lang w:val="it-IT"/>
        </w:rPr>
        <w:t>dell</w:t>
      </w:r>
      <w:r w:rsidR="00583047" w:rsidRPr="00BE0D35">
        <w:rPr>
          <w:rFonts w:asciiTheme="minorHAnsi" w:eastAsia="Cambria" w:hAnsiTheme="minorHAnsi" w:cstheme="minorHAnsi"/>
          <w:lang w:val="it-IT"/>
        </w:rPr>
        <w:t>e</w:t>
      </w:r>
      <w:r w:rsidR="008532A6" w:rsidRPr="00BE0D35">
        <w:rPr>
          <w:rFonts w:asciiTheme="minorHAnsi" w:eastAsia="Cambria" w:hAnsiTheme="minorHAnsi" w:cstheme="minorHAnsi"/>
          <w:lang w:val="it-IT"/>
        </w:rPr>
        <w:t xml:space="preserve"> strategi</w:t>
      </w:r>
      <w:r w:rsidR="00583047" w:rsidRPr="00BE0D35">
        <w:rPr>
          <w:rFonts w:asciiTheme="minorHAnsi" w:eastAsia="Cambria" w:hAnsiTheme="minorHAnsi" w:cstheme="minorHAnsi"/>
          <w:lang w:val="it-IT"/>
        </w:rPr>
        <w:t>e</w:t>
      </w:r>
      <w:r w:rsidR="008532A6" w:rsidRPr="00BE0D35">
        <w:rPr>
          <w:rFonts w:asciiTheme="minorHAnsi" w:eastAsia="Cambria" w:hAnsiTheme="minorHAnsi" w:cstheme="minorHAnsi"/>
          <w:lang w:val="it-IT"/>
        </w:rPr>
        <w:t xml:space="preserve"> della Comunità Europea (Green Deal </w:t>
      </w:r>
      <w:proofErr w:type="gramStart"/>
      <w:r w:rsidR="008532A6" w:rsidRPr="00BE0D35">
        <w:rPr>
          <w:rFonts w:asciiTheme="minorHAnsi" w:eastAsia="Cambria" w:hAnsiTheme="minorHAnsi" w:cstheme="minorHAnsi"/>
          <w:lang w:val="it-IT"/>
        </w:rPr>
        <w:t>e  Farm</w:t>
      </w:r>
      <w:proofErr w:type="gramEnd"/>
      <w:r w:rsidR="008532A6" w:rsidRPr="00BE0D35">
        <w:rPr>
          <w:rFonts w:asciiTheme="minorHAnsi" w:eastAsia="Cambria" w:hAnsiTheme="minorHAnsi" w:cstheme="minorHAnsi"/>
          <w:lang w:val="it-IT"/>
        </w:rPr>
        <w:t xml:space="preserve"> to </w:t>
      </w:r>
      <w:proofErr w:type="spellStart"/>
      <w:r w:rsidR="008532A6" w:rsidRPr="00BE0D35">
        <w:rPr>
          <w:rFonts w:asciiTheme="minorHAnsi" w:eastAsia="Cambria" w:hAnsiTheme="minorHAnsi" w:cstheme="minorHAnsi"/>
          <w:lang w:val="it-IT"/>
        </w:rPr>
        <w:t>Fork</w:t>
      </w:r>
      <w:proofErr w:type="spellEnd"/>
      <w:r w:rsidR="008532A6" w:rsidRPr="00BE0D35">
        <w:rPr>
          <w:rFonts w:asciiTheme="minorHAnsi" w:eastAsia="Cambria" w:hAnsiTheme="minorHAnsi" w:cstheme="minorHAnsi"/>
          <w:lang w:val="it-IT"/>
        </w:rPr>
        <w:t xml:space="preserve"> ) e  </w:t>
      </w:r>
      <w:r w:rsidR="00FC08E8" w:rsidRPr="00BE0D35">
        <w:rPr>
          <w:rFonts w:asciiTheme="minorHAnsi" w:eastAsia="Cambria" w:hAnsiTheme="minorHAnsi" w:cstheme="minorHAnsi"/>
          <w:lang w:val="it-IT"/>
        </w:rPr>
        <w:t>il confronto con esperienze di successo anche in ambito internazionale</w:t>
      </w:r>
      <w:r w:rsidR="00245B76" w:rsidRPr="00BE0D35">
        <w:rPr>
          <w:rFonts w:asciiTheme="minorHAnsi" w:eastAsia="Cambria" w:hAnsiTheme="minorHAnsi" w:cstheme="minorHAnsi"/>
          <w:lang w:val="it-IT"/>
        </w:rPr>
        <w:t>.</w:t>
      </w:r>
    </w:p>
    <w:p w14:paraId="6B88EA3F" w14:textId="77777777" w:rsidR="004519B1" w:rsidRPr="00BE0D35" w:rsidRDefault="004519B1" w:rsidP="004519B1">
      <w:pPr>
        <w:spacing w:line="240" w:lineRule="auto"/>
        <w:rPr>
          <w:rFonts w:asciiTheme="minorHAnsi" w:eastAsia="Cambria" w:hAnsiTheme="minorHAnsi" w:cstheme="minorHAnsi"/>
          <w:b/>
          <w:i/>
          <w:lang w:val="it-IT"/>
        </w:rPr>
      </w:pPr>
    </w:p>
    <w:p w14:paraId="4F90A1A2" w14:textId="63B6813D" w:rsidR="00FC08E8" w:rsidRPr="00BE0D35" w:rsidRDefault="00FC08E8" w:rsidP="004519B1">
      <w:pPr>
        <w:spacing w:line="240" w:lineRule="auto"/>
        <w:rPr>
          <w:rFonts w:asciiTheme="minorHAnsi" w:eastAsia="Cambria" w:hAnsiTheme="minorHAnsi" w:cstheme="minorHAnsi"/>
          <w:b/>
          <w:i/>
          <w:lang w:val="it-IT"/>
        </w:rPr>
      </w:pPr>
      <w:r w:rsidRPr="00BE0D35">
        <w:rPr>
          <w:rFonts w:asciiTheme="minorHAnsi" w:eastAsia="Cambria" w:hAnsiTheme="minorHAnsi" w:cstheme="minorHAnsi"/>
          <w:b/>
          <w:i/>
          <w:lang w:val="it-IT"/>
        </w:rPr>
        <w:t>A chi ci rivolgiamo</w:t>
      </w:r>
    </w:p>
    <w:p w14:paraId="79D4F4BA" w14:textId="638071E3" w:rsidR="00B81230" w:rsidRPr="00BE0D35" w:rsidRDefault="00FC08E8" w:rsidP="004519B1">
      <w:pPr>
        <w:spacing w:line="240" w:lineRule="auto"/>
        <w:jc w:val="both"/>
        <w:rPr>
          <w:rFonts w:asciiTheme="minorHAnsi" w:eastAsia="Cambria" w:hAnsiTheme="minorHAnsi" w:cstheme="minorHAnsi"/>
          <w:color w:val="BFBFBF" w:themeColor="background1" w:themeShade="BF"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 xml:space="preserve">A un campione-pilota di </w:t>
      </w:r>
      <w:r w:rsidR="00B81230" w:rsidRPr="00BE0D35">
        <w:rPr>
          <w:rFonts w:asciiTheme="minorHAnsi" w:eastAsia="Cambria" w:hAnsiTheme="minorHAnsi" w:cstheme="minorHAnsi"/>
          <w:lang w:val="it-IT"/>
        </w:rPr>
        <w:t>massimo</w:t>
      </w:r>
      <w:r w:rsidRPr="00BE0D35">
        <w:rPr>
          <w:rFonts w:asciiTheme="minorHAnsi" w:eastAsia="Cambria" w:hAnsiTheme="minorHAnsi" w:cstheme="minorHAnsi"/>
          <w:lang w:val="it-IT"/>
        </w:rPr>
        <w:t xml:space="preserve"> </w:t>
      </w:r>
      <w:r w:rsidR="00B81230" w:rsidRPr="00BE0D35">
        <w:rPr>
          <w:rFonts w:asciiTheme="minorHAnsi" w:eastAsia="Cambria" w:hAnsiTheme="minorHAnsi" w:cstheme="minorHAnsi"/>
          <w:lang w:val="it-IT"/>
        </w:rPr>
        <w:t>10</w:t>
      </w:r>
      <w:r w:rsidRPr="00BE0D35">
        <w:rPr>
          <w:rFonts w:asciiTheme="minorHAnsi" w:eastAsia="Cambria" w:hAnsiTheme="minorHAnsi" w:cstheme="minorHAnsi"/>
          <w:lang w:val="it-IT"/>
        </w:rPr>
        <w:t xml:space="preserve">0 persone che vivono </w:t>
      </w:r>
      <w:r w:rsidR="00B81230" w:rsidRPr="00BE0D35">
        <w:rPr>
          <w:rFonts w:asciiTheme="minorHAnsi" w:eastAsia="Cambria" w:hAnsiTheme="minorHAnsi" w:cstheme="minorHAnsi"/>
          <w:lang w:val="it-IT"/>
        </w:rPr>
        <w:t>nella Regione Siciliana.</w:t>
      </w:r>
      <w:r w:rsidRPr="00BE0D35">
        <w:rPr>
          <w:rFonts w:asciiTheme="minorHAnsi" w:eastAsia="Cambria" w:hAnsiTheme="minorHAnsi" w:cstheme="minorHAnsi"/>
          <w:color w:val="BFBFBF" w:themeColor="background1" w:themeShade="BF"/>
          <w:lang w:val="it-IT"/>
        </w:rPr>
        <w:t xml:space="preserve"> </w:t>
      </w:r>
      <w:r w:rsidRPr="00BE0D35">
        <w:rPr>
          <w:rFonts w:asciiTheme="minorHAnsi" w:eastAsia="Cambria" w:hAnsiTheme="minorHAnsi" w:cstheme="minorHAnsi"/>
          <w:lang w:val="it-IT"/>
        </w:rPr>
        <w:t xml:space="preserve">Il corso è aperto a tutte le soggettività ma per la peculiarità dei temi trattati è particolarmente indirizzato a </w:t>
      </w:r>
      <w:r w:rsidR="00B81230" w:rsidRPr="00BE0D35">
        <w:rPr>
          <w:rFonts w:asciiTheme="minorHAnsi" w:eastAsia="Cambria" w:hAnsiTheme="minorHAnsi" w:cstheme="minorHAnsi"/>
          <w:lang w:val="it-IT"/>
        </w:rPr>
        <w:t>operatori agricoli</w:t>
      </w:r>
      <w:r w:rsidR="008C1D45" w:rsidRPr="00BE0D35">
        <w:rPr>
          <w:rFonts w:asciiTheme="minorHAnsi" w:eastAsia="Cambria" w:hAnsiTheme="minorHAnsi" w:cstheme="minorHAnsi"/>
          <w:lang w:val="it-IT"/>
        </w:rPr>
        <w:t xml:space="preserve"> (produttori, trasformatori, distributori)</w:t>
      </w:r>
      <w:r w:rsidR="00B81230" w:rsidRPr="00BE0D35">
        <w:rPr>
          <w:rFonts w:asciiTheme="minorHAnsi" w:eastAsia="Cambria" w:hAnsiTheme="minorHAnsi" w:cstheme="minorHAnsi"/>
          <w:lang w:val="it-IT"/>
        </w:rPr>
        <w:t xml:space="preserve">, </w:t>
      </w:r>
      <w:r w:rsidR="008C1D45" w:rsidRPr="00BE0D35">
        <w:rPr>
          <w:rFonts w:asciiTheme="minorHAnsi" w:eastAsia="Cambria" w:hAnsiTheme="minorHAnsi" w:cstheme="minorHAnsi"/>
          <w:lang w:val="it-IT"/>
        </w:rPr>
        <w:t>studenti universitari (agraria, economia), giovani professionisti nel settore agrario e forestale, associazioni, organizzazioni, attivisti/e, gruppi informali.</w:t>
      </w:r>
    </w:p>
    <w:p w14:paraId="5B1A37FF" w14:textId="77777777" w:rsidR="00BE0D35" w:rsidRDefault="00BE0D35" w:rsidP="00BE0D35">
      <w:pPr>
        <w:spacing w:line="240" w:lineRule="auto"/>
        <w:rPr>
          <w:rFonts w:asciiTheme="minorHAnsi" w:eastAsia="Cambria" w:hAnsiTheme="minorHAnsi" w:cstheme="minorHAnsi"/>
          <w:b/>
          <w:i/>
          <w:lang w:val="it-IT"/>
        </w:rPr>
      </w:pPr>
    </w:p>
    <w:p w14:paraId="7AF9F24D" w14:textId="20DD0BCB" w:rsidR="00BE0D35" w:rsidRDefault="00FC08E8" w:rsidP="00BE0D35">
      <w:pPr>
        <w:spacing w:line="240" w:lineRule="auto"/>
        <w:rPr>
          <w:rFonts w:asciiTheme="minorHAnsi" w:eastAsia="Cambria" w:hAnsiTheme="minorHAnsi" w:cstheme="minorHAnsi"/>
          <w:b/>
          <w:i/>
          <w:lang w:val="it-IT"/>
        </w:rPr>
      </w:pPr>
      <w:r w:rsidRPr="00BE0D35">
        <w:rPr>
          <w:rFonts w:asciiTheme="minorHAnsi" w:eastAsia="Cambria" w:hAnsiTheme="minorHAnsi" w:cstheme="minorHAnsi"/>
          <w:b/>
          <w:i/>
          <w:lang w:val="it-IT"/>
        </w:rPr>
        <w:t>Durata</w:t>
      </w:r>
    </w:p>
    <w:p w14:paraId="0784499F" w14:textId="232BC2A1" w:rsidR="00B81230" w:rsidRPr="00BE0D35" w:rsidRDefault="00FC08E8" w:rsidP="00BE0D35">
      <w:pPr>
        <w:spacing w:line="240" w:lineRule="auto"/>
        <w:rPr>
          <w:rFonts w:asciiTheme="minorHAnsi" w:eastAsia="Cambria" w:hAnsiTheme="minorHAnsi" w:cstheme="minorHAnsi"/>
          <w:b/>
          <w:i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>Il corso si t</w:t>
      </w:r>
      <w:r w:rsidR="008C1D45" w:rsidRPr="00BE0D35">
        <w:rPr>
          <w:rFonts w:asciiTheme="minorHAnsi" w:eastAsia="Cambria" w:hAnsiTheme="minorHAnsi" w:cstheme="minorHAnsi"/>
          <w:lang w:val="it-IT"/>
        </w:rPr>
        <w:t>err</w:t>
      </w:r>
      <w:r w:rsidR="000976B2" w:rsidRPr="00BE0D35">
        <w:rPr>
          <w:rFonts w:asciiTheme="minorHAnsi" w:eastAsia="Cambria" w:hAnsiTheme="minorHAnsi" w:cstheme="minorHAnsi"/>
          <w:lang w:val="it-IT"/>
        </w:rPr>
        <w:t>à</w:t>
      </w:r>
      <w:r w:rsidRPr="00BE0D35">
        <w:rPr>
          <w:rFonts w:asciiTheme="minorHAnsi" w:eastAsia="Cambria" w:hAnsiTheme="minorHAnsi" w:cstheme="minorHAnsi"/>
          <w:lang w:val="it-IT"/>
        </w:rPr>
        <w:t xml:space="preserve"> una volta a settimana per </w:t>
      </w:r>
      <w:r w:rsidR="0078117B">
        <w:rPr>
          <w:rFonts w:asciiTheme="minorHAnsi" w:eastAsia="Cambria" w:hAnsiTheme="minorHAnsi" w:cstheme="minorHAnsi"/>
          <w:lang w:val="it-IT"/>
        </w:rPr>
        <w:t xml:space="preserve">circa </w:t>
      </w:r>
      <w:r w:rsidRPr="00BE0D35">
        <w:rPr>
          <w:rFonts w:asciiTheme="minorHAnsi" w:eastAsia="Cambria" w:hAnsiTheme="minorHAnsi" w:cstheme="minorHAnsi"/>
          <w:lang w:val="it-IT"/>
        </w:rPr>
        <w:t xml:space="preserve">3 mesi. L’impegno stimato, per i partecipanti sarà circa 2/3 ore alla settimana, </w:t>
      </w:r>
      <w:r w:rsidR="008C1D45" w:rsidRPr="00BE0D35">
        <w:rPr>
          <w:rFonts w:asciiTheme="minorHAnsi" w:eastAsia="Cambria" w:hAnsiTheme="minorHAnsi" w:cstheme="minorHAnsi"/>
          <w:lang w:val="it-IT"/>
        </w:rPr>
        <w:t>s</w:t>
      </w:r>
      <w:r w:rsidRPr="00BE0D35">
        <w:rPr>
          <w:rFonts w:asciiTheme="minorHAnsi" w:eastAsia="Cambria" w:hAnsiTheme="minorHAnsi" w:cstheme="minorHAnsi"/>
          <w:lang w:val="it-IT"/>
        </w:rPr>
        <w:t xml:space="preserve">i prevedono settimanalmente delle sessioni </w:t>
      </w:r>
      <w:r w:rsidRPr="00BE0D35">
        <w:rPr>
          <w:rFonts w:asciiTheme="minorHAnsi" w:eastAsia="Cambria" w:hAnsiTheme="minorHAnsi" w:cstheme="minorHAnsi"/>
          <w:color w:val="FF0000"/>
          <w:lang w:val="it-IT"/>
        </w:rPr>
        <w:t xml:space="preserve">sincrone on line   </w:t>
      </w:r>
      <w:r w:rsidRPr="00BE0D35">
        <w:rPr>
          <w:rFonts w:asciiTheme="minorHAnsi" w:eastAsia="Cambria" w:hAnsiTheme="minorHAnsi" w:cstheme="minorHAnsi"/>
          <w:lang w:val="it-IT"/>
        </w:rPr>
        <w:t xml:space="preserve">di </w:t>
      </w:r>
      <w:r w:rsidR="000976B2" w:rsidRPr="00BE0D35">
        <w:rPr>
          <w:rFonts w:asciiTheme="minorHAnsi" w:eastAsia="Cambria" w:hAnsiTheme="minorHAnsi" w:cstheme="minorHAnsi"/>
          <w:lang w:val="it-IT"/>
        </w:rPr>
        <w:t xml:space="preserve">circa </w:t>
      </w:r>
      <w:r w:rsidRPr="00BE0D35">
        <w:rPr>
          <w:rFonts w:asciiTheme="minorHAnsi" w:eastAsia="Cambria" w:hAnsiTheme="minorHAnsi" w:cstheme="minorHAnsi"/>
          <w:lang w:val="it-IT"/>
        </w:rPr>
        <w:t>due ore mentre i video vengono caricati ogni settimana, in modo da lasciare agli studenti il tempo di organizzare la visione quando ne hanno la possibilità.</w:t>
      </w:r>
    </w:p>
    <w:p w14:paraId="4D6D80F2" w14:textId="77777777" w:rsidR="00BE0D35" w:rsidRDefault="00BE0D35" w:rsidP="00BE0D35">
      <w:pPr>
        <w:spacing w:line="240" w:lineRule="auto"/>
        <w:rPr>
          <w:rFonts w:asciiTheme="minorHAnsi" w:eastAsia="Cambria" w:hAnsiTheme="minorHAnsi" w:cstheme="minorHAnsi"/>
          <w:b/>
          <w:lang w:val="it-IT"/>
        </w:rPr>
      </w:pPr>
    </w:p>
    <w:p w14:paraId="7C8D5D3D" w14:textId="2FE3B397" w:rsidR="008C1D45" w:rsidRPr="00BE0D35" w:rsidRDefault="00FC08E8" w:rsidP="00BE0D35">
      <w:pPr>
        <w:spacing w:line="240" w:lineRule="auto"/>
        <w:rPr>
          <w:rFonts w:asciiTheme="minorHAnsi" w:eastAsia="Cambria" w:hAnsiTheme="minorHAnsi" w:cstheme="minorHAnsi"/>
          <w:b/>
          <w:lang w:val="it-IT"/>
        </w:rPr>
      </w:pPr>
      <w:r w:rsidRPr="00BE0D35">
        <w:rPr>
          <w:rFonts w:asciiTheme="minorHAnsi" w:eastAsia="Cambria" w:hAnsiTheme="minorHAnsi" w:cstheme="minorHAnsi"/>
          <w:b/>
          <w:lang w:val="it-IT"/>
        </w:rPr>
        <w:t>Luogo</w:t>
      </w:r>
    </w:p>
    <w:p w14:paraId="01CB1798" w14:textId="22DC214A" w:rsidR="0000422C" w:rsidRDefault="00FC08E8" w:rsidP="00BE0D35">
      <w:pPr>
        <w:spacing w:line="240" w:lineRule="auto"/>
        <w:rPr>
          <w:rFonts w:asciiTheme="minorHAnsi" w:eastAsia="Cambria" w:hAnsiTheme="minorHAnsi" w:cstheme="minorHAnsi"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 xml:space="preserve">Il corso sarà on line con piattaforma zoom e docenti o altri iscritti tramite il software Zoom di </w:t>
      </w:r>
      <w:proofErr w:type="spellStart"/>
      <w:r w:rsidRPr="00BE0D35">
        <w:rPr>
          <w:rFonts w:asciiTheme="minorHAnsi" w:eastAsia="Cambria" w:hAnsiTheme="minorHAnsi" w:cstheme="minorHAnsi"/>
          <w:lang w:val="it-IT"/>
        </w:rPr>
        <w:t>Fairwatch</w:t>
      </w:r>
      <w:proofErr w:type="spellEnd"/>
    </w:p>
    <w:p w14:paraId="71F5D525" w14:textId="77777777" w:rsidR="00BE0D35" w:rsidRPr="00BE0D35" w:rsidRDefault="00BE0D35" w:rsidP="00BE0D35">
      <w:pPr>
        <w:spacing w:line="240" w:lineRule="auto"/>
        <w:rPr>
          <w:rFonts w:asciiTheme="minorHAnsi" w:eastAsia="Cambria" w:hAnsiTheme="minorHAnsi" w:cstheme="minorHAnsi"/>
          <w:lang w:val="it-IT"/>
        </w:rPr>
      </w:pPr>
    </w:p>
    <w:p w14:paraId="3FB15F3C" w14:textId="70B24341" w:rsidR="008532A6" w:rsidRPr="00BE0D35" w:rsidRDefault="008532A6" w:rsidP="00BE0D35">
      <w:pPr>
        <w:spacing w:line="240" w:lineRule="auto"/>
        <w:rPr>
          <w:rFonts w:asciiTheme="minorHAnsi" w:eastAsia="Cambria" w:hAnsiTheme="minorHAnsi" w:cstheme="minorHAnsi"/>
          <w:b/>
          <w:lang w:val="it-IT"/>
        </w:rPr>
      </w:pPr>
      <w:r w:rsidRPr="00BE0D35">
        <w:rPr>
          <w:rFonts w:asciiTheme="minorHAnsi" w:eastAsia="Cambria" w:hAnsiTheme="minorHAnsi" w:cstheme="minorHAnsi"/>
          <w:b/>
          <w:lang w:val="it-IT"/>
        </w:rPr>
        <w:t>Iscrizioni</w:t>
      </w:r>
    </w:p>
    <w:p w14:paraId="1D0CC623" w14:textId="20F05DC5" w:rsidR="00775AFE" w:rsidRDefault="008532A6" w:rsidP="00BE0D35">
      <w:pPr>
        <w:spacing w:line="240" w:lineRule="auto"/>
        <w:rPr>
          <w:rFonts w:asciiTheme="minorHAnsi" w:eastAsia="Cambria" w:hAnsiTheme="minorHAnsi" w:cstheme="minorHAnsi"/>
          <w:lang w:val="it-IT"/>
        </w:rPr>
      </w:pPr>
      <w:r w:rsidRPr="00BE0D35">
        <w:rPr>
          <w:rFonts w:asciiTheme="minorHAnsi" w:eastAsia="Cambria" w:hAnsiTheme="minorHAnsi" w:cstheme="minorHAnsi"/>
          <w:lang w:val="it-IT"/>
        </w:rPr>
        <w:t xml:space="preserve">Il corso è gratuito. Per iscriversi è necessario compilare la scheda d’iscrizione </w:t>
      </w:r>
      <w:r w:rsidR="00775AFE">
        <w:rPr>
          <w:rFonts w:asciiTheme="minorHAnsi" w:eastAsia="Cambria" w:hAnsiTheme="minorHAnsi" w:cstheme="minorHAnsi"/>
          <w:lang w:val="it-IT"/>
        </w:rPr>
        <w:t xml:space="preserve">predisposta in questo </w:t>
      </w:r>
      <w:proofErr w:type="gramStart"/>
      <w:r w:rsidR="00775AFE">
        <w:rPr>
          <w:rFonts w:asciiTheme="minorHAnsi" w:eastAsia="Cambria" w:hAnsiTheme="minorHAnsi" w:cstheme="minorHAnsi"/>
          <w:lang w:val="it-IT"/>
        </w:rPr>
        <w:t xml:space="preserve">link </w:t>
      </w:r>
      <w:r w:rsidRPr="00BE0D35">
        <w:rPr>
          <w:rFonts w:asciiTheme="minorHAnsi" w:eastAsia="Cambria" w:hAnsiTheme="minorHAnsi" w:cstheme="minorHAnsi"/>
          <w:lang w:val="it-IT"/>
        </w:rPr>
        <w:t xml:space="preserve"> </w:t>
      </w:r>
      <w:r w:rsidR="00EB6C90" w:rsidRPr="00EB6C90">
        <w:rPr>
          <w:rFonts w:asciiTheme="minorHAnsi" w:eastAsia="Cambria" w:hAnsiTheme="minorHAnsi" w:cstheme="minorHAnsi"/>
          <w:lang w:val="it-IT"/>
        </w:rPr>
        <w:t>https://form.jotform.com/210224039399354</w:t>
      </w:r>
      <w:proofErr w:type="gramEnd"/>
    </w:p>
    <w:p w14:paraId="60507514" w14:textId="543ADF7A" w:rsidR="00BF4F6F" w:rsidRPr="00BE0D35" w:rsidRDefault="00775AFE" w:rsidP="00BE0D35">
      <w:pPr>
        <w:spacing w:line="240" w:lineRule="auto"/>
        <w:rPr>
          <w:rFonts w:asciiTheme="minorHAnsi" w:eastAsia="Cambria" w:hAnsiTheme="minorHAnsi" w:cstheme="minorHAnsi"/>
          <w:lang w:val="it-IT"/>
        </w:rPr>
      </w:pPr>
      <w:r>
        <w:rPr>
          <w:rFonts w:asciiTheme="minorHAnsi" w:eastAsia="Cambria" w:hAnsiTheme="minorHAnsi" w:cstheme="minorHAnsi"/>
          <w:lang w:val="it-IT"/>
        </w:rPr>
        <w:t xml:space="preserve">Per informazioni contattare </w:t>
      </w:r>
      <w:r w:rsidR="008532A6" w:rsidRPr="00BE0D35">
        <w:rPr>
          <w:rFonts w:asciiTheme="minorHAnsi" w:eastAsia="Cambria" w:hAnsiTheme="minorHAnsi" w:cstheme="minorHAnsi"/>
          <w:lang w:val="it-IT"/>
        </w:rPr>
        <w:t xml:space="preserve"> </w:t>
      </w:r>
      <w:hyperlink r:id="rId8" w:history="1">
        <w:r w:rsidR="00BF4F6F" w:rsidRPr="00BE0D35">
          <w:rPr>
            <w:rStyle w:val="Collegamentoipertestuale"/>
            <w:rFonts w:asciiTheme="minorHAnsi" w:eastAsia="Cambria" w:hAnsiTheme="minorHAnsi" w:cstheme="minorHAnsi"/>
            <w:lang w:val="it-IT"/>
          </w:rPr>
          <w:t>progettoscuola@falacosagiustasicilia.org</w:t>
        </w:r>
      </w:hyperlink>
      <w:r w:rsidR="00BF4F6F" w:rsidRPr="00BE0D35">
        <w:rPr>
          <w:rFonts w:asciiTheme="minorHAnsi" w:eastAsia="Cambria" w:hAnsiTheme="minorHAnsi" w:cstheme="minorHAnsi"/>
          <w:lang w:val="it-IT"/>
        </w:rPr>
        <w:t xml:space="preserve">. entro il 14/02/2021. </w:t>
      </w:r>
      <w:r w:rsidR="0000422C" w:rsidRPr="00BE0D35">
        <w:rPr>
          <w:rFonts w:asciiTheme="minorHAnsi" w:eastAsia="Cambria" w:hAnsiTheme="minorHAnsi" w:cstheme="minorHAnsi"/>
          <w:lang w:val="it-IT"/>
        </w:rPr>
        <w:t xml:space="preserve">Riferimento segreteria Lella </w:t>
      </w:r>
      <w:proofErr w:type="spellStart"/>
      <w:r w:rsidR="0000422C" w:rsidRPr="00BE0D35">
        <w:rPr>
          <w:rFonts w:asciiTheme="minorHAnsi" w:eastAsia="Cambria" w:hAnsiTheme="minorHAnsi" w:cstheme="minorHAnsi"/>
          <w:lang w:val="it-IT"/>
        </w:rPr>
        <w:t>Feo</w:t>
      </w:r>
      <w:proofErr w:type="spellEnd"/>
      <w:r w:rsidR="00356099" w:rsidRPr="00BE0D35">
        <w:rPr>
          <w:rFonts w:asciiTheme="minorHAnsi" w:eastAsia="Cambria" w:hAnsiTheme="minorHAnsi" w:cstheme="minorHAnsi"/>
          <w:lang w:val="it-IT"/>
        </w:rPr>
        <w:t xml:space="preserve"> (Direttivo</w:t>
      </w:r>
      <w:r w:rsidR="000976B2" w:rsidRPr="00BE0D35">
        <w:rPr>
          <w:rFonts w:asciiTheme="minorHAnsi" w:eastAsia="Cambria" w:hAnsiTheme="minorHAnsi" w:cstheme="minorHAnsi"/>
          <w:lang w:val="it-IT"/>
        </w:rPr>
        <w:t xml:space="preserve"> di FLCG Sicilia</w:t>
      </w:r>
      <w:r w:rsidR="00356099" w:rsidRPr="00BE0D35">
        <w:rPr>
          <w:rFonts w:asciiTheme="minorHAnsi" w:eastAsia="Cambria" w:hAnsiTheme="minorHAnsi" w:cstheme="minorHAnsi"/>
          <w:lang w:val="it-IT"/>
        </w:rPr>
        <w:t>)</w:t>
      </w:r>
      <w:r w:rsidR="000976B2" w:rsidRPr="00BE0D35">
        <w:rPr>
          <w:rFonts w:asciiTheme="minorHAnsi" w:eastAsia="Cambria" w:hAnsiTheme="minorHAnsi" w:cstheme="minorHAnsi"/>
          <w:lang w:val="it-IT"/>
        </w:rPr>
        <w:t>.</w:t>
      </w:r>
    </w:p>
    <w:p w14:paraId="56552B38" w14:textId="1BFCF081" w:rsidR="0078117B" w:rsidRPr="0078117B" w:rsidRDefault="00BF4F6F" w:rsidP="0078117B">
      <w:pPr>
        <w:spacing w:before="240" w:after="240"/>
        <w:rPr>
          <w:rFonts w:asciiTheme="minorHAnsi" w:eastAsia="Cambria" w:hAnsiTheme="minorHAnsi" w:cstheme="minorHAnsi"/>
          <w:i/>
          <w:lang w:val="it-IT"/>
        </w:rPr>
      </w:pPr>
      <w:r w:rsidRPr="00BE0D35">
        <w:rPr>
          <w:rFonts w:asciiTheme="minorHAnsi" w:eastAsia="Cambria" w:hAnsiTheme="minorHAnsi" w:cstheme="minorHAnsi"/>
          <w:i/>
          <w:lang w:val="it-IT"/>
        </w:rPr>
        <w:t>A coloro che hanno seguito tutti gli incontri sarà rilasciata opportuna certificazione</w:t>
      </w:r>
      <w:r w:rsidR="00BB1869">
        <w:rPr>
          <w:rFonts w:asciiTheme="minorHAnsi" w:eastAsia="Cambria" w:hAnsiTheme="minorHAnsi" w:cstheme="minorHAnsi"/>
          <w:i/>
          <w:lang w:val="it-IT"/>
        </w:rPr>
        <w:t xml:space="preserve">. Ai dottori agronomi e dottori </w:t>
      </w:r>
      <w:proofErr w:type="gramStart"/>
      <w:r w:rsidR="00BB1869">
        <w:rPr>
          <w:rFonts w:asciiTheme="minorHAnsi" w:eastAsia="Cambria" w:hAnsiTheme="minorHAnsi" w:cstheme="minorHAnsi"/>
          <w:i/>
          <w:lang w:val="it-IT"/>
        </w:rPr>
        <w:t>Forestali  verranno</w:t>
      </w:r>
      <w:proofErr w:type="gramEnd"/>
      <w:r w:rsidR="00BB1869">
        <w:rPr>
          <w:rFonts w:asciiTheme="minorHAnsi" w:eastAsia="Cambria" w:hAnsiTheme="minorHAnsi" w:cstheme="minorHAnsi"/>
          <w:i/>
          <w:lang w:val="it-IT"/>
        </w:rPr>
        <w:t xml:space="preserve"> rilasciati crediti formativi  dalla Federazione dei dottori Agronomi e Forestali della Sicilia . </w:t>
      </w:r>
      <w:r w:rsidR="00BB1869">
        <w:rPr>
          <w:rFonts w:asciiTheme="minorHAnsi" w:eastAsia="Times New Roman" w:hAnsiTheme="minorHAnsi" w:cstheme="minorHAnsi"/>
          <w:i/>
          <w:sz w:val="24"/>
          <w:szCs w:val="24"/>
          <w:lang w:val="it-IT"/>
        </w:rPr>
        <w:t xml:space="preserve">A </w:t>
      </w:r>
      <w:proofErr w:type="gramStart"/>
      <w:r w:rsidR="00BB1869">
        <w:rPr>
          <w:rFonts w:asciiTheme="minorHAnsi" w:eastAsia="Times New Roman" w:hAnsiTheme="minorHAnsi" w:cstheme="minorHAnsi"/>
          <w:i/>
          <w:sz w:val="24"/>
          <w:szCs w:val="24"/>
          <w:lang w:val="it-IT"/>
        </w:rPr>
        <w:t xml:space="preserve">tutti </w:t>
      </w:r>
      <w:r w:rsidR="0078117B" w:rsidRPr="0078117B">
        <w:rPr>
          <w:rFonts w:asciiTheme="minorHAnsi" w:eastAsia="Times New Roman" w:hAnsiTheme="minorHAnsi" w:cstheme="minorHAnsi"/>
          <w:i/>
          <w:sz w:val="24"/>
          <w:szCs w:val="24"/>
          <w:lang w:val="it-IT"/>
        </w:rPr>
        <w:t xml:space="preserve"> corsisti</w:t>
      </w:r>
      <w:proofErr w:type="gramEnd"/>
      <w:r w:rsidR="0078117B" w:rsidRPr="0078117B">
        <w:rPr>
          <w:rFonts w:asciiTheme="minorHAnsi" w:eastAsia="Times New Roman" w:hAnsiTheme="minorHAnsi" w:cstheme="minorHAnsi"/>
          <w:i/>
          <w:sz w:val="24"/>
          <w:szCs w:val="24"/>
          <w:lang w:val="it-IT"/>
        </w:rPr>
        <w:t xml:space="preserve"> sarà inviata </w:t>
      </w:r>
      <w:r w:rsidR="00BB1869">
        <w:rPr>
          <w:rFonts w:asciiTheme="minorHAnsi" w:eastAsia="Times New Roman" w:hAnsiTheme="minorHAnsi" w:cstheme="minorHAnsi"/>
          <w:i/>
          <w:sz w:val="24"/>
          <w:szCs w:val="24"/>
          <w:lang w:val="it-IT"/>
        </w:rPr>
        <w:t xml:space="preserve">on-line </w:t>
      </w:r>
      <w:r w:rsidR="0078117B" w:rsidRPr="0078117B">
        <w:rPr>
          <w:rFonts w:asciiTheme="minorHAnsi" w:eastAsia="Times New Roman" w:hAnsiTheme="minorHAnsi" w:cstheme="minorHAnsi"/>
          <w:i/>
          <w:sz w:val="24"/>
          <w:szCs w:val="24"/>
          <w:lang w:val="it-IT"/>
        </w:rPr>
        <w:t>una bibliografia di testi da consultare inerenti gli argomenti trattati.</w:t>
      </w:r>
    </w:p>
    <w:p w14:paraId="00028728" w14:textId="77777777" w:rsidR="00BB1869" w:rsidRDefault="00BB1869" w:rsidP="00BE0D35">
      <w:pPr>
        <w:spacing w:line="360" w:lineRule="auto"/>
        <w:rPr>
          <w:rFonts w:asciiTheme="minorHAnsi" w:eastAsia="Cambria" w:hAnsiTheme="minorHAnsi" w:cstheme="minorHAnsi"/>
          <w:b/>
          <w:i/>
          <w:lang w:val="it-IT"/>
        </w:rPr>
      </w:pPr>
    </w:p>
    <w:p w14:paraId="7B8838D6" w14:textId="51A347B3" w:rsidR="00D0566C" w:rsidRPr="00BE0D35" w:rsidRDefault="00D0566C" w:rsidP="00BE0D35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Il </w:t>
      </w:r>
      <w:r w:rsidR="000C3803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p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rogramma del Corso si articola in </w:t>
      </w:r>
      <w:r w:rsidR="00905F8F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quattro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sezioni:</w:t>
      </w:r>
    </w:p>
    <w:p w14:paraId="65C3CD62" w14:textId="09097630" w:rsidR="00D0566C" w:rsidRPr="00BE0D35" w:rsidRDefault="00D0566C" w:rsidP="00BE0D35">
      <w:pPr>
        <w:spacing w:line="360" w:lineRule="auto"/>
        <w:rPr>
          <w:rFonts w:asciiTheme="minorHAnsi" w:eastAsia="Times New Roman" w:hAnsiTheme="minorHAnsi" w:cstheme="minorHAnsi"/>
          <w:b/>
          <w:i/>
          <w:color w:val="538135" w:themeColor="accent6" w:themeShade="BF"/>
          <w:lang w:val="it-IT"/>
        </w:rPr>
      </w:pPr>
      <w:r w:rsidRPr="00BE0D35">
        <w:rPr>
          <w:rFonts w:asciiTheme="minorHAnsi" w:eastAsia="Times New Roman" w:hAnsiTheme="minorHAnsi" w:cstheme="minorHAnsi"/>
          <w:color w:val="538135" w:themeColor="accent6" w:themeShade="BF"/>
          <w:lang w:val="it-IT"/>
        </w:rPr>
        <w:t xml:space="preserve">Prima: </w:t>
      </w:r>
      <w:r w:rsidR="00015058" w:rsidRPr="00BE0D35">
        <w:rPr>
          <w:rFonts w:asciiTheme="minorHAnsi" w:eastAsia="Times New Roman" w:hAnsiTheme="minorHAnsi" w:cstheme="minorHAnsi"/>
          <w:b/>
          <w:i/>
          <w:color w:val="538135" w:themeColor="accent6" w:themeShade="BF"/>
          <w:lang w:val="it-IT"/>
        </w:rPr>
        <w:t>L’analisi territoriale</w:t>
      </w:r>
      <w:r w:rsidRPr="00BE0D35">
        <w:rPr>
          <w:rFonts w:asciiTheme="minorHAnsi" w:eastAsia="Times New Roman" w:hAnsiTheme="minorHAnsi" w:cstheme="minorHAnsi"/>
          <w:b/>
          <w:i/>
          <w:color w:val="538135" w:themeColor="accent6" w:themeShade="BF"/>
          <w:lang w:val="it-IT"/>
        </w:rPr>
        <w:t>.</w:t>
      </w:r>
    </w:p>
    <w:p w14:paraId="430CBBB8" w14:textId="306C27C2" w:rsidR="00D0566C" w:rsidRPr="00BE0D35" w:rsidRDefault="00D0566C" w:rsidP="00BE0D35">
      <w:pPr>
        <w:spacing w:line="360" w:lineRule="auto"/>
        <w:rPr>
          <w:rFonts w:asciiTheme="minorHAnsi" w:eastAsia="Times New Roman" w:hAnsiTheme="minorHAnsi" w:cstheme="minorHAnsi"/>
          <w:color w:val="2E74B5" w:themeColor="accent5" w:themeShade="BF"/>
          <w:lang w:val="it-IT"/>
        </w:rPr>
      </w:pPr>
      <w:r w:rsidRPr="00BE0D35">
        <w:rPr>
          <w:rFonts w:asciiTheme="minorHAnsi" w:eastAsia="Times New Roman" w:hAnsiTheme="minorHAnsi" w:cstheme="minorHAnsi"/>
          <w:color w:val="2E74B5" w:themeColor="accent5" w:themeShade="BF"/>
          <w:lang w:val="it-IT"/>
        </w:rPr>
        <w:t xml:space="preserve">Seconda: </w:t>
      </w:r>
      <w:r w:rsidRPr="00BE0D35">
        <w:rPr>
          <w:rFonts w:asciiTheme="minorHAnsi" w:eastAsia="Times New Roman" w:hAnsiTheme="minorHAnsi" w:cstheme="minorHAnsi"/>
          <w:b/>
          <w:i/>
          <w:color w:val="2E74B5" w:themeColor="accent5" w:themeShade="BF"/>
          <w:lang w:val="it-IT"/>
        </w:rPr>
        <w:t xml:space="preserve">Le </w:t>
      </w:r>
      <w:r w:rsidR="00015058" w:rsidRPr="00BE0D35">
        <w:rPr>
          <w:rFonts w:asciiTheme="minorHAnsi" w:eastAsia="Times New Roman" w:hAnsiTheme="minorHAnsi" w:cstheme="minorHAnsi"/>
          <w:b/>
          <w:i/>
          <w:color w:val="2E74B5" w:themeColor="accent5" w:themeShade="BF"/>
          <w:lang w:val="it-IT"/>
        </w:rPr>
        <w:t>proposte di gestione</w:t>
      </w:r>
    </w:p>
    <w:p w14:paraId="18DE17D0" w14:textId="5AEAE6FE" w:rsidR="00D0566C" w:rsidRPr="00BE0D35" w:rsidRDefault="00D0566C" w:rsidP="00BE0D35">
      <w:pPr>
        <w:spacing w:line="360" w:lineRule="auto"/>
        <w:rPr>
          <w:rFonts w:asciiTheme="minorHAnsi" w:eastAsia="Times New Roman" w:hAnsiTheme="minorHAnsi" w:cstheme="minorHAnsi"/>
          <w:color w:val="FF0000"/>
          <w:lang w:val="it-IT"/>
        </w:rPr>
      </w:pPr>
      <w:r w:rsidRPr="00BE0D35">
        <w:rPr>
          <w:rFonts w:asciiTheme="minorHAnsi" w:eastAsia="Times New Roman" w:hAnsiTheme="minorHAnsi" w:cstheme="minorHAnsi"/>
          <w:color w:val="FF0000"/>
          <w:lang w:val="it-IT"/>
        </w:rPr>
        <w:lastRenderedPageBreak/>
        <w:t xml:space="preserve">Terza: </w:t>
      </w:r>
      <w:r w:rsidRPr="00BE0D35">
        <w:rPr>
          <w:rFonts w:asciiTheme="minorHAnsi" w:eastAsia="Times New Roman" w:hAnsiTheme="minorHAnsi" w:cstheme="minorHAnsi"/>
          <w:b/>
          <w:i/>
          <w:color w:val="FF0000"/>
          <w:lang w:val="it-IT"/>
        </w:rPr>
        <w:t>Le esperienze e le pratiche.</w:t>
      </w:r>
    </w:p>
    <w:p w14:paraId="24DAB324" w14:textId="27EC1854" w:rsidR="00D0566C" w:rsidRPr="00BE0D35" w:rsidRDefault="00D0566C" w:rsidP="00BE0D35">
      <w:pPr>
        <w:spacing w:line="360" w:lineRule="auto"/>
        <w:rPr>
          <w:rFonts w:asciiTheme="minorHAnsi" w:eastAsia="Times New Roman" w:hAnsiTheme="minorHAnsi" w:cstheme="minorHAnsi"/>
          <w:color w:val="C00000"/>
          <w:lang w:val="it-IT"/>
        </w:rPr>
      </w:pPr>
      <w:r w:rsidRPr="00BE0D35">
        <w:rPr>
          <w:rFonts w:asciiTheme="minorHAnsi" w:eastAsia="Times New Roman" w:hAnsiTheme="minorHAnsi" w:cstheme="minorHAnsi"/>
          <w:color w:val="C00000"/>
          <w:lang w:val="it-IT"/>
        </w:rPr>
        <w:t xml:space="preserve">Quarta: </w:t>
      </w:r>
      <w:r w:rsidRPr="00BE0D35">
        <w:rPr>
          <w:rFonts w:asciiTheme="minorHAnsi" w:eastAsia="Times New Roman" w:hAnsiTheme="minorHAnsi" w:cstheme="minorHAnsi"/>
          <w:b/>
          <w:i/>
          <w:color w:val="C00000"/>
          <w:lang w:val="it-IT"/>
        </w:rPr>
        <w:t>Istituzioni normative e politiche pubbliche (Nazionali ed Europee).</w:t>
      </w:r>
    </w:p>
    <w:p w14:paraId="52BAA7F7" w14:textId="52175FB5" w:rsidR="00BF4F6F" w:rsidRPr="00BE0D35" w:rsidRDefault="00BF4F6F" w:rsidP="00BA3F7F">
      <w:p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Le date </w:t>
      </w:r>
      <w:r w:rsidR="009B29F6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ed orari 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degli incontri</w:t>
      </w:r>
      <w:r w:rsidR="009B29F6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nel corrente anno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:</w:t>
      </w:r>
    </w:p>
    <w:p w14:paraId="07922E40" w14:textId="31404078" w:rsidR="007E0B52" w:rsidRPr="00BE0D35" w:rsidRDefault="00B1781A" w:rsidP="00BF14F8">
      <w:p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 xml:space="preserve">- martedì 16 febbraio </w:t>
      </w:r>
      <w:r w:rsidR="00BA3F7F" w:rsidRPr="00BE0D35">
        <w:rPr>
          <w:rFonts w:asciiTheme="minorHAnsi" w:eastAsia="Times New Roman" w:hAnsiTheme="minorHAnsi" w:cstheme="minorHAnsi"/>
          <w:lang w:val="it-IT"/>
        </w:rPr>
        <w:t xml:space="preserve">  </w:t>
      </w:r>
      <w:r w:rsidR="00BF4F6F" w:rsidRPr="00BE0D35">
        <w:rPr>
          <w:rFonts w:asciiTheme="minorHAnsi" w:eastAsia="Times New Roman" w:hAnsiTheme="minorHAnsi" w:cstheme="minorHAnsi"/>
          <w:lang w:val="it-IT"/>
        </w:rPr>
        <w:t xml:space="preserve">    </w:t>
      </w:r>
      <w:r w:rsidR="00BF14F8" w:rsidRPr="00BE0D35">
        <w:rPr>
          <w:rFonts w:asciiTheme="minorHAnsi" w:eastAsia="Times New Roman" w:hAnsiTheme="minorHAnsi" w:cstheme="minorHAnsi"/>
          <w:lang w:val="it-IT"/>
        </w:rPr>
        <w:tab/>
      </w:r>
      <w:r w:rsidRPr="00BE0D35">
        <w:rPr>
          <w:rFonts w:asciiTheme="minorHAnsi" w:eastAsia="Times New Roman" w:hAnsiTheme="minorHAnsi" w:cstheme="minorHAnsi"/>
          <w:lang w:val="it-IT"/>
        </w:rPr>
        <w:t>ore 17:30-</w:t>
      </w:r>
      <w:r w:rsidR="00D301B7">
        <w:rPr>
          <w:rFonts w:asciiTheme="minorHAnsi" w:eastAsia="Times New Roman" w:hAnsiTheme="minorHAnsi" w:cstheme="minorHAnsi"/>
          <w:lang w:val="it-IT"/>
        </w:rPr>
        <w:t>19</w:t>
      </w:r>
      <w:r w:rsidRPr="00BE0D35">
        <w:rPr>
          <w:rFonts w:asciiTheme="minorHAnsi" w:eastAsia="Times New Roman" w:hAnsiTheme="minorHAnsi" w:cstheme="minorHAnsi"/>
          <w:lang w:val="it-IT"/>
        </w:rPr>
        <w:t>:</w:t>
      </w:r>
      <w:r w:rsidR="0000422C" w:rsidRPr="00BE0D35">
        <w:rPr>
          <w:rFonts w:asciiTheme="minorHAnsi" w:eastAsia="Times New Roman" w:hAnsiTheme="minorHAnsi" w:cstheme="minorHAnsi"/>
          <w:lang w:val="it-IT"/>
        </w:rPr>
        <w:t>0</w:t>
      </w:r>
      <w:r w:rsidRPr="00BE0D35">
        <w:rPr>
          <w:rFonts w:asciiTheme="minorHAnsi" w:eastAsia="Times New Roman" w:hAnsiTheme="minorHAnsi" w:cstheme="minorHAnsi"/>
          <w:lang w:val="it-IT"/>
        </w:rPr>
        <w:t>0</w:t>
      </w:r>
    </w:p>
    <w:p w14:paraId="20057C1C" w14:textId="66C06BFD" w:rsidR="00B1781A" w:rsidRPr="00BE0D35" w:rsidRDefault="007E0B52" w:rsidP="00BF14F8">
      <w:p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 xml:space="preserve">- </w:t>
      </w:r>
      <w:r w:rsidR="00B1781A" w:rsidRPr="00BE0D35">
        <w:rPr>
          <w:rFonts w:asciiTheme="minorHAnsi" w:eastAsia="Times New Roman" w:hAnsiTheme="minorHAnsi" w:cstheme="minorHAnsi"/>
          <w:lang w:val="it-IT"/>
        </w:rPr>
        <w:t xml:space="preserve">martedì 23 febbraio  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</w:t>
      </w:r>
      <w:r w:rsidR="00BF4F6F" w:rsidRPr="00BE0D35">
        <w:rPr>
          <w:rFonts w:asciiTheme="minorHAnsi" w:eastAsia="Times New Roman" w:hAnsiTheme="minorHAnsi" w:cstheme="minorHAnsi"/>
          <w:lang w:val="it-IT"/>
        </w:rPr>
        <w:t xml:space="preserve">    </w:t>
      </w:r>
      <w:r w:rsidR="00BF14F8" w:rsidRPr="00BE0D35">
        <w:rPr>
          <w:rFonts w:asciiTheme="minorHAnsi" w:eastAsia="Times New Roman" w:hAnsiTheme="minorHAnsi" w:cstheme="minorHAnsi"/>
          <w:lang w:val="it-IT"/>
        </w:rPr>
        <w:tab/>
      </w:r>
      <w:r w:rsidR="00B1781A" w:rsidRPr="00BE0D35">
        <w:rPr>
          <w:rFonts w:asciiTheme="minorHAnsi" w:eastAsia="Times New Roman" w:hAnsiTheme="minorHAnsi" w:cstheme="minorHAnsi"/>
          <w:lang w:val="it-IT"/>
        </w:rPr>
        <w:t>ore 17:30-19:30</w:t>
      </w:r>
    </w:p>
    <w:p w14:paraId="22940583" w14:textId="7EFBA4D8" w:rsidR="00156F48" w:rsidRPr="00BE0D35" w:rsidRDefault="00B1781A" w:rsidP="00BF14F8">
      <w:pPr>
        <w:pStyle w:val="Paragrafoelenco"/>
        <w:numPr>
          <w:ilvl w:val="0"/>
          <w:numId w:val="2"/>
        </w:num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 xml:space="preserve">martedì 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 </w:t>
      </w:r>
      <w:r w:rsidRPr="00BE0D35">
        <w:rPr>
          <w:rFonts w:asciiTheme="minorHAnsi" w:eastAsia="Times New Roman" w:hAnsiTheme="minorHAnsi" w:cstheme="minorHAnsi"/>
          <w:lang w:val="it-IT"/>
        </w:rPr>
        <w:t xml:space="preserve">2 marzo       </w:t>
      </w:r>
      <w:r w:rsidR="00BA3F7F" w:rsidRPr="00BE0D35">
        <w:rPr>
          <w:rFonts w:asciiTheme="minorHAnsi" w:eastAsia="Times New Roman" w:hAnsiTheme="minorHAnsi" w:cstheme="minorHAnsi"/>
          <w:lang w:val="it-IT"/>
        </w:rPr>
        <w:t xml:space="preserve"> </w:t>
      </w:r>
      <w:r w:rsidR="00BF4F6F" w:rsidRPr="00BE0D35">
        <w:rPr>
          <w:rFonts w:asciiTheme="minorHAnsi" w:eastAsia="Times New Roman" w:hAnsiTheme="minorHAnsi" w:cstheme="minorHAnsi"/>
          <w:lang w:val="it-IT"/>
        </w:rPr>
        <w:t xml:space="preserve">   </w:t>
      </w:r>
      <w:r w:rsidR="00BF14F8" w:rsidRPr="00BE0D35">
        <w:rPr>
          <w:rFonts w:asciiTheme="minorHAnsi" w:eastAsia="Times New Roman" w:hAnsiTheme="minorHAnsi" w:cstheme="minorHAnsi"/>
          <w:lang w:val="it-IT"/>
        </w:rPr>
        <w:tab/>
      </w:r>
      <w:r w:rsidRPr="00BE0D35">
        <w:rPr>
          <w:rFonts w:asciiTheme="minorHAnsi" w:eastAsia="Times New Roman" w:hAnsiTheme="minorHAnsi" w:cstheme="minorHAnsi"/>
          <w:lang w:val="it-IT"/>
        </w:rPr>
        <w:t>ore 17:30-19:30</w:t>
      </w:r>
    </w:p>
    <w:p w14:paraId="7A1E1754" w14:textId="1A0BF2EE" w:rsidR="00156F48" w:rsidRPr="00BE0D35" w:rsidRDefault="00B1781A" w:rsidP="00BF14F8">
      <w:pPr>
        <w:pStyle w:val="Paragrafoelenco"/>
        <w:numPr>
          <w:ilvl w:val="0"/>
          <w:numId w:val="2"/>
        </w:num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 xml:space="preserve">martedì 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 </w:t>
      </w:r>
      <w:r w:rsidRPr="00BE0D35">
        <w:rPr>
          <w:rFonts w:asciiTheme="minorHAnsi" w:eastAsia="Times New Roman" w:hAnsiTheme="minorHAnsi" w:cstheme="minorHAnsi"/>
          <w:lang w:val="it-IT"/>
        </w:rPr>
        <w:t xml:space="preserve">9 marzo       </w:t>
      </w:r>
      <w:r w:rsidR="00BA3F7F" w:rsidRPr="00BE0D35">
        <w:rPr>
          <w:rFonts w:asciiTheme="minorHAnsi" w:eastAsia="Times New Roman" w:hAnsiTheme="minorHAnsi" w:cstheme="minorHAnsi"/>
          <w:lang w:val="it-IT"/>
        </w:rPr>
        <w:tab/>
      </w:r>
      <w:r w:rsidRPr="00BE0D35">
        <w:rPr>
          <w:rFonts w:asciiTheme="minorHAnsi" w:eastAsia="Times New Roman" w:hAnsiTheme="minorHAnsi" w:cstheme="minorHAnsi"/>
          <w:lang w:val="it-IT"/>
        </w:rPr>
        <w:t>ore 17:30-</w:t>
      </w:r>
      <w:r w:rsidR="0000422C" w:rsidRPr="00BE0D35">
        <w:rPr>
          <w:rFonts w:asciiTheme="minorHAnsi" w:eastAsia="Times New Roman" w:hAnsiTheme="minorHAnsi" w:cstheme="minorHAnsi"/>
          <w:lang w:val="it-IT"/>
        </w:rPr>
        <w:t>20</w:t>
      </w:r>
      <w:r w:rsidRPr="00BE0D35">
        <w:rPr>
          <w:rFonts w:asciiTheme="minorHAnsi" w:eastAsia="Times New Roman" w:hAnsiTheme="minorHAnsi" w:cstheme="minorHAnsi"/>
          <w:lang w:val="it-IT"/>
        </w:rPr>
        <w:t>:</w:t>
      </w:r>
      <w:r w:rsidR="0000422C" w:rsidRPr="00BE0D35">
        <w:rPr>
          <w:rFonts w:asciiTheme="minorHAnsi" w:eastAsia="Times New Roman" w:hAnsiTheme="minorHAnsi" w:cstheme="minorHAnsi"/>
          <w:lang w:val="it-IT"/>
        </w:rPr>
        <w:t>0</w:t>
      </w:r>
      <w:r w:rsidRPr="00BE0D35">
        <w:rPr>
          <w:rFonts w:asciiTheme="minorHAnsi" w:eastAsia="Times New Roman" w:hAnsiTheme="minorHAnsi" w:cstheme="minorHAnsi"/>
          <w:lang w:val="it-IT"/>
        </w:rPr>
        <w:t>0</w:t>
      </w:r>
    </w:p>
    <w:p w14:paraId="1E2920E5" w14:textId="3FB2DD06" w:rsidR="00156F48" w:rsidRPr="00BE0D35" w:rsidRDefault="00B1781A" w:rsidP="00BF14F8">
      <w:pPr>
        <w:pStyle w:val="Paragrafoelenco"/>
        <w:numPr>
          <w:ilvl w:val="0"/>
          <w:numId w:val="2"/>
        </w:num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 xml:space="preserve">martedì 16 marzo     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 </w:t>
      </w:r>
      <w:r w:rsidR="00BA3F7F" w:rsidRPr="00BE0D35">
        <w:rPr>
          <w:rFonts w:asciiTheme="minorHAnsi" w:eastAsia="Times New Roman" w:hAnsiTheme="minorHAnsi" w:cstheme="minorHAnsi"/>
          <w:lang w:val="it-IT"/>
        </w:rPr>
        <w:tab/>
      </w:r>
      <w:r w:rsidRPr="00BE0D35">
        <w:rPr>
          <w:rFonts w:asciiTheme="minorHAnsi" w:eastAsia="Times New Roman" w:hAnsiTheme="minorHAnsi" w:cstheme="minorHAnsi"/>
          <w:lang w:val="it-IT"/>
        </w:rPr>
        <w:t>ore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</w:t>
      </w:r>
      <w:r w:rsidRPr="00BE0D35">
        <w:rPr>
          <w:rFonts w:asciiTheme="minorHAnsi" w:eastAsia="Times New Roman" w:hAnsiTheme="minorHAnsi" w:cstheme="minorHAnsi"/>
          <w:lang w:val="it-IT"/>
        </w:rPr>
        <w:t>17:30-19:30</w:t>
      </w:r>
    </w:p>
    <w:p w14:paraId="4BD60D37" w14:textId="747C3F70" w:rsidR="00790A74" w:rsidRPr="00BE0D35" w:rsidRDefault="00790A74" w:rsidP="00BF14F8">
      <w:pPr>
        <w:pStyle w:val="Paragrafoelenco"/>
        <w:numPr>
          <w:ilvl w:val="0"/>
          <w:numId w:val="2"/>
        </w:num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>martedì 23 marzo</w:t>
      </w:r>
      <w:r w:rsidRPr="00BE0D35">
        <w:rPr>
          <w:rFonts w:asciiTheme="minorHAnsi" w:eastAsia="Times New Roman" w:hAnsiTheme="minorHAnsi" w:cstheme="minorHAnsi"/>
          <w:lang w:val="it-IT"/>
        </w:rPr>
        <w:tab/>
        <w:t xml:space="preserve">ore 17:30-19:30 </w:t>
      </w:r>
    </w:p>
    <w:p w14:paraId="02C3C823" w14:textId="03107E8A" w:rsidR="00156F48" w:rsidRPr="00BE0D35" w:rsidRDefault="00B1781A" w:rsidP="00BF14F8">
      <w:pPr>
        <w:pStyle w:val="Paragrafoelenco"/>
        <w:numPr>
          <w:ilvl w:val="0"/>
          <w:numId w:val="2"/>
        </w:num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 xml:space="preserve">martedì 30 marzo     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 </w:t>
      </w:r>
      <w:r w:rsidR="00BA3F7F" w:rsidRPr="00BE0D35">
        <w:rPr>
          <w:rFonts w:asciiTheme="minorHAnsi" w:eastAsia="Times New Roman" w:hAnsiTheme="minorHAnsi" w:cstheme="minorHAnsi"/>
          <w:lang w:val="it-IT"/>
        </w:rPr>
        <w:tab/>
      </w:r>
      <w:r w:rsidRPr="00BE0D35">
        <w:rPr>
          <w:rFonts w:asciiTheme="minorHAnsi" w:eastAsia="Times New Roman" w:hAnsiTheme="minorHAnsi" w:cstheme="minorHAnsi"/>
          <w:lang w:val="it-IT"/>
        </w:rPr>
        <w:t>ore 17:30-19:30</w:t>
      </w:r>
    </w:p>
    <w:p w14:paraId="4338C265" w14:textId="2AD31D58" w:rsidR="00156F48" w:rsidRPr="00BE0D35" w:rsidRDefault="00B1781A" w:rsidP="00BF14F8">
      <w:pPr>
        <w:pStyle w:val="Paragrafoelenco"/>
        <w:numPr>
          <w:ilvl w:val="0"/>
          <w:numId w:val="2"/>
        </w:num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 xml:space="preserve">martedì 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 </w:t>
      </w:r>
      <w:r w:rsidRPr="00BE0D35">
        <w:rPr>
          <w:rFonts w:asciiTheme="minorHAnsi" w:eastAsia="Times New Roman" w:hAnsiTheme="minorHAnsi" w:cstheme="minorHAnsi"/>
          <w:lang w:val="it-IT"/>
        </w:rPr>
        <w:t xml:space="preserve">6 aprile      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 </w:t>
      </w:r>
      <w:r w:rsidR="00BA3F7F" w:rsidRPr="00BE0D35">
        <w:rPr>
          <w:rFonts w:asciiTheme="minorHAnsi" w:eastAsia="Times New Roman" w:hAnsiTheme="minorHAnsi" w:cstheme="minorHAnsi"/>
          <w:lang w:val="it-IT"/>
        </w:rPr>
        <w:tab/>
      </w:r>
      <w:r w:rsidRPr="00BE0D35">
        <w:rPr>
          <w:rFonts w:asciiTheme="minorHAnsi" w:eastAsia="Times New Roman" w:hAnsiTheme="minorHAnsi" w:cstheme="minorHAnsi"/>
          <w:lang w:val="it-IT"/>
        </w:rPr>
        <w:t>ore 17:30-19:30</w:t>
      </w:r>
    </w:p>
    <w:p w14:paraId="314B4098" w14:textId="522BDC32" w:rsidR="00156F48" w:rsidRPr="00BE0D35" w:rsidRDefault="00B1781A" w:rsidP="00BF14F8">
      <w:pPr>
        <w:pStyle w:val="Paragrafoelenco"/>
        <w:numPr>
          <w:ilvl w:val="0"/>
          <w:numId w:val="2"/>
        </w:num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 xml:space="preserve">martedì 13 aprile     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  </w:t>
      </w:r>
      <w:r w:rsidR="00BA3F7F" w:rsidRPr="00BE0D35">
        <w:rPr>
          <w:rFonts w:asciiTheme="minorHAnsi" w:eastAsia="Times New Roman" w:hAnsiTheme="minorHAnsi" w:cstheme="minorHAnsi"/>
          <w:lang w:val="it-IT"/>
        </w:rPr>
        <w:tab/>
      </w:r>
      <w:r w:rsidRPr="00BE0D35">
        <w:rPr>
          <w:rFonts w:asciiTheme="minorHAnsi" w:eastAsia="Times New Roman" w:hAnsiTheme="minorHAnsi" w:cstheme="minorHAnsi"/>
          <w:lang w:val="it-IT"/>
        </w:rPr>
        <w:t>ore 17:30-</w:t>
      </w:r>
      <w:r w:rsidR="00D301B7">
        <w:rPr>
          <w:rFonts w:asciiTheme="minorHAnsi" w:eastAsia="Times New Roman" w:hAnsiTheme="minorHAnsi" w:cstheme="minorHAnsi"/>
          <w:lang w:val="it-IT"/>
        </w:rPr>
        <w:t>20</w:t>
      </w:r>
      <w:r w:rsidRPr="00BE0D35">
        <w:rPr>
          <w:rFonts w:asciiTheme="minorHAnsi" w:eastAsia="Times New Roman" w:hAnsiTheme="minorHAnsi" w:cstheme="minorHAnsi"/>
          <w:lang w:val="it-IT"/>
        </w:rPr>
        <w:t>:</w:t>
      </w:r>
      <w:r w:rsidR="00D301B7">
        <w:rPr>
          <w:rFonts w:asciiTheme="minorHAnsi" w:eastAsia="Times New Roman" w:hAnsiTheme="minorHAnsi" w:cstheme="minorHAnsi"/>
          <w:lang w:val="it-IT"/>
        </w:rPr>
        <w:t>0</w:t>
      </w:r>
      <w:r w:rsidRPr="00BE0D35">
        <w:rPr>
          <w:rFonts w:asciiTheme="minorHAnsi" w:eastAsia="Times New Roman" w:hAnsiTheme="minorHAnsi" w:cstheme="minorHAnsi"/>
          <w:lang w:val="it-IT"/>
        </w:rPr>
        <w:t>0</w:t>
      </w:r>
    </w:p>
    <w:p w14:paraId="16B768BB" w14:textId="6F923E56" w:rsidR="00156F48" w:rsidRPr="00BE0D35" w:rsidRDefault="00B1781A" w:rsidP="00BF14F8">
      <w:pPr>
        <w:pStyle w:val="Paragrafoelenco"/>
        <w:numPr>
          <w:ilvl w:val="0"/>
          <w:numId w:val="2"/>
        </w:num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>martedì 2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0 </w:t>
      </w:r>
      <w:r w:rsidRPr="00BE0D35">
        <w:rPr>
          <w:rFonts w:asciiTheme="minorHAnsi" w:eastAsia="Times New Roman" w:hAnsiTheme="minorHAnsi" w:cstheme="minorHAnsi"/>
          <w:lang w:val="it-IT"/>
        </w:rPr>
        <w:t xml:space="preserve">aprile     </w:t>
      </w:r>
      <w:r w:rsidR="00156F48" w:rsidRPr="00BE0D35">
        <w:rPr>
          <w:rFonts w:asciiTheme="minorHAnsi" w:eastAsia="Times New Roman" w:hAnsiTheme="minorHAnsi" w:cstheme="minorHAnsi"/>
          <w:lang w:val="it-IT"/>
        </w:rPr>
        <w:t xml:space="preserve">   </w:t>
      </w:r>
      <w:r w:rsidR="00BA3F7F" w:rsidRPr="00BE0D35">
        <w:rPr>
          <w:rFonts w:asciiTheme="minorHAnsi" w:eastAsia="Times New Roman" w:hAnsiTheme="minorHAnsi" w:cstheme="minorHAnsi"/>
          <w:lang w:val="it-IT"/>
        </w:rPr>
        <w:tab/>
      </w:r>
      <w:r w:rsidRPr="00BE0D35">
        <w:rPr>
          <w:rFonts w:asciiTheme="minorHAnsi" w:eastAsia="Times New Roman" w:hAnsiTheme="minorHAnsi" w:cstheme="minorHAnsi"/>
          <w:lang w:val="it-IT"/>
        </w:rPr>
        <w:t>ore 17:30-19:30</w:t>
      </w:r>
    </w:p>
    <w:p w14:paraId="2773D830" w14:textId="008F6657" w:rsidR="00B1781A" w:rsidRPr="00BE0D35" w:rsidRDefault="00156F48" w:rsidP="00BF14F8">
      <w:pPr>
        <w:pStyle w:val="Paragrafoelenco"/>
        <w:numPr>
          <w:ilvl w:val="0"/>
          <w:numId w:val="2"/>
        </w:numPr>
        <w:tabs>
          <w:tab w:val="left" w:pos="2552"/>
        </w:tabs>
        <w:spacing w:line="240" w:lineRule="auto"/>
        <w:ind w:left="142" w:hanging="142"/>
        <w:rPr>
          <w:rFonts w:asciiTheme="minorHAnsi" w:eastAsia="Times New Roman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lang w:val="it-IT"/>
        </w:rPr>
        <w:t>martedì 27</w:t>
      </w:r>
      <w:r w:rsidR="00B1781A" w:rsidRPr="00BE0D35">
        <w:rPr>
          <w:rFonts w:asciiTheme="minorHAnsi" w:eastAsia="Times New Roman" w:hAnsiTheme="minorHAnsi" w:cstheme="minorHAnsi"/>
          <w:lang w:val="it-IT"/>
        </w:rPr>
        <w:t xml:space="preserve"> </w:t>
      </w:r>
      <w:r w:rsidRPr="00BE0D35">
        <w:rPr>
          <w:rFonts w:asciiTheme="minorHAnsi" w:eastAsia="Times New Roman" w:hAnsiTheme="minorHAnsi" w:cstheme="minorHAnsi"/>
          <w:lang w:val="it-IT"/>
        </w:rPr>
        <w:t xml:space="preserve">aprile    </w:t>
      </w:r>
      <w:r w:rsidR="00B1781A" w:rsidRPr="00BE0D35">
        <w:rPr>
          <w:rFonts w:asciiTheme="minorHAnsi" w:eastAsia="Times New Roman" w:hAnsiTheme="minorHAnsi" w:cstheme="minorHAnsi"/>
          <w:lang w:val="it-IT"/>
        </w:rPr>
        <w:t xml:space="preserve"> </w:t>
      </w:r>
      <w:r w:rsidRPr="00BE0D35">
        <w:rPr>
          <w:rFonts w:asciiTheme="minorHAnsi" w:eastAsia="Times New Roman" w:hAnsiTheme="minorHAnsi" w:cstheme="minorHAnsi"/>
          <w:lang w:val="it-IT"/>
        </w:rPr>
        <w:t xml:space="preserve">   </w:t>
      </w:r>
      <w:r w:rsidR="00BA3F7F" w:rsidRPr="00BE0D35">
        <w:rPr>
          <w:rFonts w:asciiTheme="minorHAnsi" w:eastAsia="Times New Roman" w:hAnsiTheme="minorHAnsi" w:cstheme="minorHAnsi"/>
          <w:lang w:val="it-IT"/>
        </w:rPr>
        <w:tab/>
      </w:r>
      <w:r w:rsidRPr="00BE0D35">
        <w:rPr>
          <w:rFonts w:asciiTheme="minorHAnsi" w:eastAsia="Times New Roman" w:hAnsiTheme="minorHAnsi" w:cstheme="minorHAnsi"/>
          <w:lang w:val="it-IT"/>
        </w:rPr>
        <w:t xml:space="preserve">ore </w:t>
      </w:r>
      <w:r w:rsidR="00B1781A" w:rsidRPr="00BE0D35">
        <w:rPr>
          <w:rFonts w:asciiTheme="minorHAnsi" w:eastAsia="Times New Roman" w:hAnsiTheme="minorHAnsi" w:cstheme="minorHAnsi"/>
          <w:lang w:val="it-IT"/>
        </w:rPr>
        <w:t>17:30-</w:t>
      </w:r>
      <w:r w:rsidR="0000422C" w:rsidRPr="00BE0D35">
        <w:rPr>
          <w:rFonts w:asciiTheme="minorHAnsi" w:eastAsia="Times New Roman" w:hAnsiTheme="minorHAnsi" w:cstheme="minorHAnsi"/>
          <w:lang w:val="it-IT"/>
        </w:rPr>
        <w:t>20</w:t>
      </w:r>
      <w:r w:rsidR="00B1781A" w:rsidRPr="00BE0D35">
        <w:rPr>
          <w:rFonts w:asciiTheme="minorHAnsi" w:eastAsia="Times New Roman" w:hAnsiTheme="minorHAnsi" w:cstheme="minorHAnsi"/>
          <w:lang w:val="it-IT"/>
        </w:rPr>
        <w:t>:</w:t>
      </w:r>
      <w:r w:rsidR="0000422C" w:rsidRPr="00BE0D35">
        <w:rPr>
          <w:rFonts w:asciiTheme="minorHAnsi" w:eastAsia="Times New Roman" w:hAnsiTheme="minorHAnsi" w:cstheme="minorHAnsi"/>
          <w:lang w:val="it-IT"/>
        </w:rPr>
        <w:t>3</w:t>
      </w:r>
      <w:r w:rsidR="00B1781A" w:rsidRPr="00BE0D35">
        <w:rPr>
          <w:rFonts w:asciiTheme="minorHAnsi" w:eastAsia="Times New Roman" w:hAnsiTheme="minorHAnsi" w:cstheme="minorHAnsi"/>
          <w:lang w:val="it-IT"/>
        </w:rPr>
        <w:t>0</w:t>
      </w:r>
    </w:p>
    <w:p w14:paraId="08FCF416" w14:textId="7C07B6EF" w:rsidR="00356099" w:rsidRDefault="00356099" w:rsidP="00BE0D35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  <w:lang w:val="it-IT"/>
        </w:rPr>
      </w:pPr>
    </w:p>
    <w:p w14:paraId="4F01F1E0" w14:textId="77777777" w:rsidR="00BB1869" w:rsidRDefault="00BB1869" w:rsidP="00BE0D35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  <w:lang w:val="it-IT"/>
        </w:rPr>
      </w:pPr>
    </w:p>
    <w:p w14:paraId="5BD0EF6B" w14:textId="5607EC31" w:rsidR="007E0B52" w:rsidRPr="00BE0D35" w:rsidRDefault="00BF4F6F" w:rsidP="00BF4F6F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8"/>
          <w:szCs w:val="28"/>
          <w:lang w:val="it-IT"/>
        </w:rPr>
        <w:t>Programma</w:t>
      </w:r>
    </w:p>
    <w:p w14:paraId="15ECBC44" w14:textId="77777777" w:rsidR="00365D4F" w:rsidRDefault="00365D4F" w:rsidP="007E0B52">
      <w:pPr>
        <w:spacing w:line="240" w:lineRule="auto"/>
        <w:rPr>
          <w:rFonts w:asciiTheme="minorHAnsi" w:eastAsia="Times New Roman" w:hAnsiTheme="minorHAnsi" w:cstheme="minorHAnsi"/>
          <w:b/>
          <w:color w:val="538135" w:themeColor="accent6" w:themeShade="BF"/>
          <w:sz w:val="28"/>
          <w:szCs w:val="28"/>
          <w:lang w:val="it-IT"/>
        </w:rPr>
      </w:pPr>
    </w:p>
    <w:p w14:paraId="79B4B12A" w14:textId="3D62FEBF" w:rsidR="00015058" w:rsidRPr="00662418" w:rsidRDefault="00015058" w:rsidP="00662418">
      <w:pPr>
        <w:spacing w:line="360" w:lineRule="auto"/>
        <w:rPr>
          <w:rFonts w:asciiTheme="minorHAnsi" w:eastAsia="Times New Roman" w:hAnsiTheme="minorHAnsi" w:cstheme="minorHAnsi"/>
          <w:b/>
          <w:color w:val="538135" w:themeColor="accent6" w:themeShade="BF"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color w:val="538135" w:themeColor="accent6" w:themeShade="BF"/>
          <w:sz w:val="28"/>
          <w:szCs w:val="28"/>
          <w:lang w:val="it-IT"/>
        </w:rPr>
        <w:t xml:space="preserve">Parte Prima </w:t>
      </w:r>
    </w:p>
    <w:p w14:paraId="008771C0" w14:textId="1516AEEE" w:rsidR="007E0B52" w:rsidRPr="00BE0D35" w:rsidRDefault="007E0B52" w:rsidP="00BB1869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- martedì 16 febbraio ore 17:30-</w:t>
      </w:r>
      <w:r w:rsidR="0005587A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19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:</w:t>
      </w:r>
      <w:r w:rsidR="0005587A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3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0</w:t>
      </w:r>
    </w:p>
    <w:p w14:paraId="79A4B9BC" w14:textId="2FA6CE62" w:rsidR="00015058" w:rsidRPr="00BE0D35" w:rsidRDefault="00015058" w:rsidP="00BB186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</w:t>
      </w:r>
      <w:r w:rsidR="00935764">
        <w:rPr>
          <w:rFonts w:asciiTheme="minorHAnsi" w:eastAsia="Times New Roman" w:hAnsiTheme="minorHAnsi" w:cstheme="minorHAnsi"/>
          <w:sz w:val="24"/>
          <w:szCs w:val="24"/>
          <w:lang w:val="it-IT"/>
        </w:rPr>
        <w:t>Indirizzo di saluto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dei partner del Corso.</w:t>
      </w:r>
    </w:p>
    <w:p w14:paraId="30949E58" w14:textId="78B2AB8C" w:rsidR="007E0B52" w:rsidRPr="00BE0D35" w:rsidRDefault="00BE0D35" w:rsidP="00BB186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</w:t>
      </w:r>
      <w:r w:rsidR="007E0B52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Presentazione del Corso</w:t>
      </w:r>
      <w:r w:rsidR="00EB6C90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a Cura di </w:t>
      </w:r>
      <w:proofErr w:type="spellStart"/>
      <w:r w:rsidR="00EB6C90">
        <w:rPr>
          <w:rFonts w:asciiTheme="minorHAnsi" w:eastAsia="Times New Roman" w:hAnsiTheme="minorHAnsi" w:cstheme="minorHAnsi"/>
          <w:sz w:val="24"/>
          <w:szCs w:val="24"/>
          <w:lang w:val="it-IT"/>
        </w:rPr>
        <w:t>Fair</w:t>
      </w:r>
      <w:r w:rsidR="00BF2103">
        <w:rPr>
          <w:rFonts w:asciiTheme="minorHAnsi" w:eastAsia="Times New Roman" w:hAnsiTheme="minorHAnsi" w:cstheme="minorHAnsi"/>
          <w:sz w:val="24"/>
          <w:szCs w:val="24"/>
          <w:lang w:val="it-IT"/>
        </w:rPr>
        <w:t>w</w:t>
      </w:r>
      <w:r w:rsidR="00EB6C90">
        <w:rPr>
          <w:rFonts w:asciiTheme="minorHAnsi" w:eastAsia="Times New Roman" w:hAnsiTheme="minorHAnsi" w:cstheme="minorHAnsi"/>
          <w:sz w:val="24"/>
          <w:szCs w:val="24"/>
          <w:lang w:val="it-IT"/>
        </w:rPr>
        <w:t>atch</w:t>
      </w:r>
      <w:proofErr w:type="spellEnd"/>
    </w:p>
    <w:p w14:paraId="21884AE0" w14:textId="2B1F667F" w:rsidR="00BF628E" w:rsidRPr="000D6C79" w:rsidRDefault="00B21EF7" w:rsidP="007E0B52">
      <w:pPr>
        <w:spacing w:before="240" w:after="240"/>
        <w:rPr>
          <w:rFonts w:asciiTheme="minorHAnsi" w:eastAsia="Times New Roman" w:hAnsiTheme="minorHAnsi" w:cstheme="minorHAnsi"/>
          <w:b/>
          <w:i/>
          <w:sz w:val="26"/>
          <w:szCs w:val="26"/>
          <w:lang w:val="it-IT"/>
        </w:rPr>
      </w:pPr>
      <w:r w:rsidRPr="000D6C79">
        <w:rPr>
          <w:rFonts w:asciiTheme="minorHAnsi" w:eastAsia="Times New Roman" w:hAnsiTheme="minorHAnsi" w:cstheme="minorHAnsi"/>
          <w:b/>
          <w:i/>
          <w:sz w:val="26"/>
          <w:szCs w:val="26"/>
          <w:lang w:val="it-IT"/>
        </w:rPr>
        <w:t xml:space="preserve">Titolo: </w:t>
      </w:r>
      <w:r w:rsidR="00BF628E" w:rsidRPr="000D6C79">
        <w:rPr>
          <w:rFonts w:asciiTheme="minorHAnsi" w:eastAsia="Times New Roman" w:hAnsiTheme="minorHAnsi" w:cstheme="minorHAnsi"/>
          <w:b/>
          <w:i/>
          <w:sz w:val="26"/>
          <w:szCs w:val="26"/>
          <w:lang w:val="it-IT"/>
        </w:rPr>
        <w:t>Il percorso formativo</w:t>
      </w:r>
      <w:r w:rsidR="000976B2" w:rsidRPr="000D6C79">
        <w:rPr>
          <w:rFonts w:asciiTheme="minorHAnsi" w:eastAsia="Times New Roman" w:hAnsiTheme="minorHAnsi" w:cstheme="minorHAnsi"/>
          <w:b/>
          <w:i/>
          <w:sz w:val="26"/>
          <w:szCs w:val="26"/>
          <w:lang w:val="it-IT"/>
        </w:rPr>
        <w:t xml:space="preserve">, l’approccio sistemico e la strategia di interazione di reti territoriali per la implementazione di un sistema </w:t>
      </w:r>
      <w:proofErr w:type="spellStart"/>
      <w:r w:rsidR="000976B2" w:rsidRPr="000D6C79">
        <w:rPr>
          <w:rFonts w:asciiTheme="minorHAnsi" w:eastAsia="Times New Roman" w:hAnsiTheme="minorHAnsi" w:cstheme="minorHAnsi"/>
          <w:b/>
          <w:i/>
          <w:sz w:val="26"/>
          <w:szCs w:val="26"/>
          <w:lang w:val="it-IT"/>
        </w:rPr>
        <w:t>agroecologico</w:t>
      </w:r>
      <w:proofErr w:type="spellEnd"/>
      <w:r w:rsidR="000976B2" w:rsidRPr="000D6C79">
        <w:rPr>
          <w:rFonts w:asciiTheme="minorHAnsi" w:eastAsia="Times New Roman" w:hAnsiTheme="minorHAnsi" w:cstheme="minorHAnsi"/>
          <w:b/>
          <w:i/>
          <w:sz w:val="26"/>
          <w:szCs w:val="26"/>
          <w:lang w:val="it-IT"/>
        </w:rPr>
        <w:t xml:space="preserve"> in Sicilia.</w:t>
      </w:r>
    </w:p>
    <w:p w14:paraId="43F55F09" w14:textId="77777777" w:rsidR="00EA411A" w:rsidRDefault="007E0B52" w:rsidP="00D0566C">
      <w:pPr>
        <w:spacing w:before="240" w:after="240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</w:t>
      </w:r>
      <w:r w:rsidR="00EA411A">
        <w:rPr>
          <w:rFonts w:asciiTheme="minorHAnsi" w:eastAsia="Times New Roman" w:hAnsiTheme="minorHAnsi" w:cstheme="minorHAnsi"/>
          <w:sz w:val="24"/>
          <w:szCs w:val="24"/>
          <w:lang w:val="it-IT"/>
        </w:rPr>
        <w:t>i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:</w:t>
      </w:r>
      <w:r w:rsidR="007D6EE1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</w:p>
    <w:p w14:paraId="1D0FDFBE" w14:textId="72F4B2C8" w:rsidR="00BE0D35" w:rsidRDefault="000976B2" w:rsidP="0078117B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Antonino Lo Bello</w:t>
      </w:r>
      <w:r w:rsidR="00EA411A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-</w:t>
      </w:r>
      <w:r w:rsidR="007800C3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ED73DD">
        <w:rPr>
          <w:rFonts w:asciiTheme="minorHAnsi" w:eastAsia="Times New Roman" w:hAnsiTheme="minorHAnsi" w:cstheme="minorHAnsi"/>
          <w:sz w:val="24"/>
          <w:szCs w:val="24"/>
          <w:lang w:val="it-IT"/>
        </w:rPr>
        <w:t>P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residente del “Comitato Fa’ la Cosa Giusta! “Sicilia</w:t>
      </w:r>
      <w:r w:rsidR="007800C3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. </w:t>
      </w:r>
    </w:p>
    <w:p w14:paraId="63164152" w14:textId="5A490108" w:rsidR="0074771B" w:rsidRDefault="00EA411A" w:rsidP="0078117B">
      <w:pPr>
        <w:spacing w:line="360" w:lineRule="auto"/>
        <w:rPr>
          <w:rFonts w:asciiTheme="minorHAnsi" w:eastAsia="Times New Roman" w:hAnsiTheme="minorHAnsi" w:cstheme="minorHAnsi"/>
          <w:color w:val="232323"/>
          <w:sz w:val="24"/>
          <w:szCs w:val="24"/>
          <w:shd w:val="clear" w:color="auto" w:fill="FFFFFF"/>
          <w:lang w:val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Antonella Leto - </w:t>
      </w:r>
      <w:r w:rsidR="00935764" w:rsidRPr="00935764">
        <w:rPr>
          <w:rFonts w:asciiTheme="minorHAnsi" w:eastAsia="Times New Roman" w:hAnsiTheme="minorHAnsi" w:cstheme="minorHAnsi"/>
          <w:color w:val="232323"/>
          <w:sz w:val="24"/>
          <w:szCs w:val="24"/>
          <w:shd w:val="clear" w:color="auto" w:fill="FFFFFF"/>
          <w:lang w:val="it-IT"/>
        </w:rPr>
        <w:t>Forum Siciliano dei movimenti per l’Acqua e i Beni Comuni</w:t>
      </w:r>
      <w:r w:rsidR="00E50C35">
        <w:rPr>
          <w:rFonts w:asciiTheme="minorHAnsi" w:eastAsia="Times New Roman" w:hAnsiTheme="minorHAnsi" w:cstheme="minorHAnsi"/>
          <w:color w:val="232323"/>
          <w:sz w:val="24"/>
          <w:szCs w:val="24"/>
          <w:shd w:val="clear" w:color="auto" w:fill="FFFFFF"/>
          <w:lang w:val="it-IT"/>
        </w:rPr>
        <w:t>.</w:t>
      </w:r>
    </w:p>
    <w:p w14:paraId="5989EC9F" w14:textId="0F67DB8D" w:rsidR="007A1533" w:rsidRDefault="0074771B" w:rsidP="0078117B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eastAsia="Times New Roman" w:hAnsiTheme="minorHAnsi" w:cstheme="minorHAnsi"/>
          <w:color w:val="232323"/>
          <w:sz w:val="24"/>
          <w:szCs w:val="24"/>
          <w:shd w:val="clear" w:color="auto" w:fill="FFFFFF"/>
          <w:lang w:val="it-IT"/>
        </w:rPr>
        <w:t>Giuseppe Barbera</w:t>
      </w:r>
      <w:r w:rsidR="000620EB">
        <w:rPr>
          <w:rFonts w:asciiTheme="minorHAnsi" w:eastAsia="Times New Roman" w:hAnsiTheme="minorHAnsi" w:cstheme="minorHAnsi"/>
          <w:color w:val="232323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asciiTheme="minorHAnsi" w:eastAsia="Times New Roman" w:hAnsiTheme="minorHAnsi" w:cstheme="minorHAnsi"/>
          <w:color w:val="232323"/>
          <w:sz w:val="24"/>
          <w:szCs w:val="24"/>
          <w:shd w:val="clear" w:color="auto" w:fill="FFFFFF"/>
          <w:lang w:val="it-IT"/>
        </w:rPr>
        <w:t xml:space="preserve">- </w:t>
      </w:r>
      <w:r w:rsidR="00D15D89" w:rsidRPr="00D15D89">
        <w:rPr>
          <w:rFonts w:asciiTheme="minorHAnsi" w:eastAsia="Times New Roman" w:hAnsiTheme="minorHAnsi" w:cstheme="minorHAnsi"/>
          <w:color w:val="232323"/>
          <w:sz w:val="24"/>
          <w:szCs w:val="24"/>
          <w:shd w:val="clear" w:color="auto" w:fill="FFFFFF"/>
          <w:lang w:val="it-IT"/>
        </w:rPr>
        <w:t xml:space="preserve">ordinario </w:t>
      </w:r>
      <w:proofErr w:type="spellStart"/>
      <w:r w:rsidR="00D15D89" w:rsidRPr="00D15D89">
        <w:rPr>
          <w:rFonts w:asciiTheme="minorHAnsi" w:hAnsiTheme="minorHAnsi" w:cstheme="minorHAnsi"/>
          <w:sz w:val="24"/>
          <w:szCs w:val="24"/>
          <w:lang w:val="it-IT"/>
        </w:rPr>
        <w:t>Dip</w:t>
      </w:r>
      <w:proofErr w:type="spellEnd"/>
      <w:r w:rsidR="00D15D89" w:rsidRPr="00D15D89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D15D89" w:rsidRPr="00D15D89">
        <w:rPr>
          <w:rFonts w:asciiTheme="minorHAnsi" w:hAnsiTheme="minorHAnsi" w:cstheme="minorHAnsi"/>
          <w:color w:val="262626"/>
          <w:sz w:val="24"/>
          <w:szCs w:val="24"/>
          <w:lang w:val="it-IT"/>
        </w:rPr>
        <w:t>Colture Arboree Università di Palermo,</w:t>
      </w:r>
      <w:r w:rsidR="00D15D89" w:rsidRPr="00D15D89">
        <w:rPr>
          <w:rFonts w:asciiTheme="minorHAnsi" w:hAnsiTheme="minorHAnsi" w:cstheme="minorHAnsi"/>
          <w:sz w:val="24"/>
          <w:szCs w:val="24"/>
          <w:lang w:val="it-IT"/>
        </w:rPr>
        <w:t xml:space="preserve"> Comitato Scientifico FLCGS,</w:t>
      </w:r>
    </w:p>
    <w:p w14:paraId="1E5E626D" w14:textId="77777777" w:rsidR="0078117B" w:rsidRPr="0078117B" w:rsidRDefault="0078117B" w:rsidP="0078117B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E623D3D" w14:textId="74D99083" w:rsidR="00FC2710" w:rsidRPr="00BE0D35" w:rsidRDefault="007E0B52" w:rsidP="00B50C55">
      <w:pPr>
        <w:spacing w:line="240" w:lineRule="auto"/>
        <w:ind w:left="142" w:hanging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- martedì 23 febbraio    ore 17:30-19:30</w:t>
      </w:r>
    </w:p>
    <w:p w14:paraId="53D178B2" w14:textId="3E0801A3" w:rsidR="00BA3F7F" w:rsidRDefault="00BA3F7F" w:rsidP="00BA3F7F">
      <w:pPr>
        <w:spacing w:before="240" w:after="240"/>
        <w:rPr>
          <w:rFonts w:asciiTheme="minorHAnsi" w:eastAsia="Times New Roman" w:hAnsiTheme="minorHAnsi" w:cstheme="minorHAnsi"/>
          <w:b/>
          <w:i/>
          <w:sz w:val="26"/>
          <w:szCs w:val="26"/>
          <w:lang w:val="it-IT"/>
        </w:rPr>
      </w:pPr>
      <w:bookmarkStart w:id="0" w:name="_Hlk62288070"/>
      <w:r w:rsidRPr="000D6C79">
        <w:rPr>
          <w:rFonts w:asciiTheme="minorHAnsi" w:eastAsia="Times New Roman" w:hAnsiTheme="minorHAnsi" w:cstheme="minorHAnsi"/>
          <w:b/>
          <w:i/>
          <w:sz w:val="26"/>
          <w:szCs w:val="26"/>
          <w:lang w:val="it-IT"/>
        </w:rPr>
        <w:t xml:space="preserve">Titolo: </w:t>
      </w:r>
      <w:r w:rsidR="00D02546" w:rsidRPr="000D6C79">
        <w:rPr>
          <w:rFonts w:asciiTheme="minorHAnsi" w:eastAsia="Times New Roman" w:hAnsiTheme="minorHAnsi" w:cstheme="minorHAnsi"/>
          <w:b/>
          <w:i/>
          <w:sz w:val="26"/>
          <w:szCs w:val="26"/>
          <w:lang w:val="it-IT"/>
        </w:rPr>
        <w:t>Oltre le crisi sistemiche del modello lineare: quali prospettive per una trasformazione dell’economia e dell’agroalimentare.</w:t>
      </w:r>
    </w:p>
    <w:p w14:paraId="17345F29" w14:textId="77777777" w:rsidR="00ED73DD" w:rsidRPr="00212B64" w:rsidRDefault="00ED73DD" w:rsidP="00ED73DD">
      <w:pPr>
        <w:pStyle w:val="Paragrafoelenco"/>
        <w:numPr>
          <w:ilvl w:val="0"/>
          <w:numId w:val="2"/>
        </w:numPr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212B64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Conduce: Giuseppe </w:t>
      </w:r>
      <w:proofErr w:type="spellStart"/>
      <w:r w:rsidRPr="00212B64">
        <w:rPr>
          <w:rFonts w:asciiTheme="minorHAnsi" w:eastAsia="Times New Roman" w:hAnsiTheme="minorHAnsi" w:cstheme="minorHAnsi"/>
          <w:sz w:val="24"/>
          <w:szCs w:val="24"/>
          <w:lang w:val="it-IT"/>
        </w:rPr>
        <w:t>Notarstefano</w:t>
      </w:r>
      <w:proofErr w:type="spellEnd"/>
      <w:r w:rsidRPr="00212B64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ricercatore </w:t>
      </w:r>
      <w:proofErr w:type="spellStart"/>
      <w:r w:rsidRPr="00212B64">
        <w:rPr>
          <w:rFonts w:asciiTheme="minorHAnsi" w:eastAsia="Times New Roman" w:hAnsiTheme="minorHAnsi" w:cstheme="minorHAnsi"/>
          <w:sz w:val="24"/>
          <w:szCs w:val="24"/>
          <w:lang w:val="it-IT"/>
        </w:rPr>
        <w:t>dip</w:t>
      </w:r>
      <w:proofErr w:type="spellEnd"/>
      <w:r w:rsidRPr="00212B64">
        <w:rPr>
          <w:rFonts w:asciiTheme="minorHAnsi" w:eastAsia="Times New Roman" w:hAnsiTheme="minorHAnsi" w:cstheme="minorHAnsi"/>
          <w:sz w:val="24"/>
          <w:szCs w:val="24"/>
          <w:lang w:val="it-IT"/>
        </w:rPr>
        <w:t>. Giurisprudenza Università LUMSA Palermo, Comitato</w:t>
      </w:r>
    </w:p>
    <w:p w14:paraId="54339B5C" w14:textId="3A4F1017" w:rsidR="00ED73DD" w:rsidRPr="00212B64" w:rsidRDefault="00ED73DD" w:rsidP="00ED73DD">
      <w:pPr>
        <w:pStyle w:val="Paragrafoelenco"/>
        <w:spacing w:line="240" w:lineRule="auto"/>
        <w:ind w:left="142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212B64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                   Scientifico FLCG Sicilia.</w:t>
      </w:r>
    </w:p>
    <w:bookmarkEnd w:id="0"/>
    <w:p w14:paraId="1AD0BEEB" w14:textId="5C650B95" w:rsidR="00D02546" w:rsidRDefault="00BA3F7F" w:rsidP="00212B64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</w:t>
      </w:r>
      <w:r w:rsidR="00D02546">
        <w:rPr>
          <w:rFonts w:asciiTheme="minorHAnsi" w:eastAsia="Times New Roman" w:hAnsiTheme="minorHAnsi" w:cstheme="minorHAnsi"/>
          <w:sz w:val="24"/>
          <w:szCs w:val="24"/>
          <w:lang w:val="it-IT"/>
        </w:rPr>
        <w:t>i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:</w:t>
      </w:r>
      <w:r w:rsidR="007D6EE1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</w:p>
    <w:p w14:paraId="178CFBAB" w14:textId="7A062300" w:rsidR="00A0198F" w:rsidRPr="000620EB" w:rsidRDefault="00ED73DD" w:rsidP="00212B64">
      <w:pPr>
        <w:pStyle w:val="Paragrafoelenco"/>
        <w:numPr>
          <w:ilvl w:val="0"/>
          <w:numId w:val="4"/>
        </w:numPr>
        <w:spacing w:line="360" w:lineRule="auto"/>
        <w:ind w:left="142" w:hanging="142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0620E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Monica Di Sisto </w:t>
      </w:r>
      <w:proofErr w:type="gramStart"/>
      <w:r w:rsidRPr="000620E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 </w:t>
      </w:r>
      <w:proofErr w:type="spellStart"/>
      <w:r w:rsidRPr="000620EB">
        <w:rPr>
          <w:rFonts w:asciiTheme="minorHAnsi" w:eastAsia="Times New Roman" w:hAnsiTheme="minorHAnsi" w:cstheme="minorHAnsi"/>
          <w:sz w:val="24"/>
          <w:szCs w:val="24"/>
          <w:lang w:val="it-IT"/>
        </w:rPr>
        <w:t>Fairwatch</w:t>
      </w:r>
      <w:proofErr w:type="spellEnd"/>
      <w:proofErr w:type="gramEnd"/>
      <w:r w:rsidRPr="000620E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Italia</w:t>
      </w:r>
    </w:p>
    <w:p w14:paraId="1F52C694" w14:textId="27574A3E" w:rsidR="00212B64" w:rsidRPr="00212B64" w:rsidRDefault="00D02546" w:rsidP="00212B64">
      <w:pPr>
        <w:pStyle w:val="Paragrafoelenco"/>
        <w:numPr>
          <w:ilvl w:val="0"/>
          <w:numId w:val="4"/>
        </w:numPr>
        <w:spacing w:line="360" w:lineRule="auto"/>
        <w:ind w:left="142" w:hanging="142"/>
        <w:jc w:val="both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 w:rsidRPr="00212B64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Pietro </w:t>
      </w:r>
      <w:proofErr w:type="spellStart"/>
      <w:r w:rsidRPr="00212B64">
        <w:rPr>
          <w:rFonts w:asciiTheme="minorHAnsi" w:eastAsia="Times New Roman" w:hAnsiTheme="minorHAnsi" w:cstheme="minorHAnsi"/>
          <w:sz w:val="24"/>
          <w:szCs w:val="24"/>
          <w:lang w:val="it-IT"/>
        </w:rPr>
        <w:t>Columba</w:t>
      </w:r>
      <w:proofErr w:type="spellEnd"/>
      <w:r w:rsidRPr="00212B64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061896" w:rsidRPr="00212B64">
        <w:rPr>
          <w:rFonts w:asciiTheme="minorHAnsi" w:hAnsiTheme="minorHAnsi" w:cstheme="minorHAnsi"/>
          <w:sz w:val="24"/>
          <w:szCs w:val="24"/>
          <w:lang w:val="it-IT"/>
        </w:rPr>
        <w:t xml:space="preserve">ordinario </w:t>
      </w:r>
      <w:proofErr w:type="spellStart"/>
      <w:r w:rsidR="00061896" w:rsidRPr="00212B64">
        <w:rPr>
          <w:rFonts w:asciiTheme="minorHAnsi" w:hAnsiTheme="minorHAnsi" w:cstheme="minorHAnsi"/>
          <w:sz w:val="24"/>
          <w:szCs w:val="24"/>
          <w:lang w:val="it-IT"/>
        </w:rPr>
        <w:t>Dip</w:t>
      </w:r>
      <w:proofErr w:type="spellEnd"/>
      <w:r w:rsidR="00212B64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061896" w:rsidRPr="00212B64">
        <w:rPr>
          <w:rFonts w:asciiTheme="minorHAnsi" w:hAnsiTheme="minorHAnsi" w:cstheme="minorHAnsi"/>
          <w:sz w:val="24"/>
          <w:szCs w:val="24"/>
          <w:lang w:val="it-IT"/>
        </w:rPr>
        <w:t xml:space="preserve"> di Scienze Agrarie e Forestali U</w:t>
      </w:r>
      <w:r w:rsidR="00212B64">
        <w:rPr>
          <w:rFonts w:asciiTheme="minorHAnsi" w:hAnsiTheme="minorHAnsi" w:cstheme="minorHAnsi"/>
          <w:sz w:val="24"/>
          <w:szCs w:val="24"/>
          <w:lang w:val="it-IT"/>
        </w:rPr>
        <w:t>NIPA</w:t>
      </w:r>
      <w:r w:rsidR="00061896" w:rsidRPr="00212B64">
        <w:rPr>
          <w:rFonts w:asciiTheme="minorHAnsi" w:hAnsiTheme="minorHAnsi" w:cstheme="minorHAnsi"/>
          <w:sz w:val="24"/>
          <w:szCs w:val="24"/>
          <w:lang w:val="it-IT"/>
        </w:rPr>
        <w:t>. Comitato Scientifico di FLCG Sicilia.</w:t>
      </w:r>
    </w:p>
    <w:p w14:paraId="52F45024" w14:textId="7E302BDF" w:rsidR="00EF39FE" w:rsidRPr="00212B64" w:rsidRDefault="00EF39FE" w:rsidP="00212B64">
      <w:pPr>
        <w:pStyle w:val="Paragrafoelenco"/>
        <w:numPr>
          <w:ilvl w:val="0"/>
          <w:numId w:val="4"/>
        </w:numPr>
        <w:spacing w:line="36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212B64">
        <w:rPr>
          <w:rFonts w:asciiTheme="minorHAnsi" w:hAnsiTheme="minorHAnsi" w:cstheme="minorHAnsi"/>
          <w:sz w:val="24"/>
          <w:szCs w:val="24"/>
          <w:lang w:val="it-IT"/>
        </w:rPr>
        <w:t>Fabio Massimo Lo Verde -</w:t>
      </w:r>
      <w:r w:rsidRPr="00212B64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val="it-IT"/>
        </w:rPr>
        <w:t>associato di Sociologia generale nella Facoltà di Scienze della Formazione UNIPA</w:t>
      </w:r>
      <w:r w:rsidR="00212B64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val="it-IT"/>
        </w:rPr>
        <w:t>.</w:t>
      </w:r>
      <w:r w:rsidRPr="00212B64">
        <w:rPr>
          <w:rFonts w:asciiTheme="minorHAnsi" w:eastAsia="Times New Roman" w:hAnsiTheme="minorHAnsi" w:cstheme="minorHAnsi"/>
          <w:color w:val="4D5156"/>
          <w:sz w:val="24"/>
          <w:szCs w:val="24"/>
          <w:shd w:val="clear" w:color="auto" w:fill="FFFFFF"/>
          <w:lang w:val="it-IT"/>
        </w:rPr>
        <w:t xml:space="preserve"> </w:t>
      </w:r>
    </w:p>
    <w:p w14:paraId="08F96372" w14:textId="4FE4A4D3" w:rsidR="00D77E03" w:rsidRPr="00EF39FE" w:rsidRDefault="00D77E03" w:rsidP="00EF39FE">
      <w:pPr>
        <w:pStyle w:val="Paragrafoelenco"/>
        <w:spacing w:line="360" w:lineRule="auto"/>
        <w:ind w:left="142"/>
        <w:jc w:val="both"/>
        <w:rPr>
          <w:rFonts w:asciiTheme="minorHAnsi" w:hAnsiTheme="minorHAnsi" w:cstheme="minorHAnsi"/>
          <w:lang w:val="it-IT"/>
        </w:rPr>
      </w:pPr>
    </w:p>
    <w:p w14:paraId="49E2C9C0" w14:textId="77777777" w:rsidR="00D0440A" w:rsidRPr="0011714D" w:rsidRDefault="00D0440A" w:rsidP="00D0440A">
      <w:pPr>
        <w:pStyle w:val="Paragrafoelenco"/>
        <w:spacing w:line="240" w:lineRule="auto"/>
        <w:ind w:left="142"/>
        <w:jc w:val="both"/>
        <w:rPr>
          <w:rFonts w:asciiTheme="minorHAnsi" w:hAnsiTheme="minorHAnsi" w:cstheme="minorHAnsi"/>
          <w:b/>
          <w:i/>
          <w:lang w:val="it-IT"/>
        </w:rPr>
      </w:pPr>
    </w:p>
    <w:p w14:paraId="57432A4D" w14:textId="77777777" w:rsidR="00124689" w:rsidRPr="00124689" w:rsidRDefault="00124689" w:rsidP="00124689">
      <w:pPr>
        <w:pStyle w:val="Paragrafoelenco"/>
        <w:rPr>
          <w:rFonts w:asciiTheme="minorHAnsi" w:hAnsiTheme="minorHAnsi" w:cstheme="minorHAnsi"/>
          <w:i/>
          <w:lang w:val="it-IT"/>
        </w:rPr>
      </w:pPr>
    </w:p>
    <w:p w14:paraId="30892D50" w14:textId="09E80FD5" w:rsidR="00BA3F7F" w:rsidRPr="00662418" w:rsidRDefault="00015058" w:rsidP="00662418">
      <w:pPr>
        <w:spacing w:line="360" w:lineRule="auto"/>
        <w:rPr>
          <w:rFonts w:asciiTheme="minorHAnsi" w:eastAsia="Times New Roman" w:hAnsiTheme="minorHAnsi" w:cstheme="minorHAnsi"/>
          <w:b/>
          <w:color w:val="2E74B5" w:themeColor="accent5" w:themeShade="BF"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color w:val="2E74B5" w:themeColor="accent5" w:themeShade="BF"/>
          <w:sz w:val="28"/>
          <w:szCs w:val="28"/>
          <w:lang w:val="it-IT"/>
        </w:rPr>
        <w:t xml:space="preserve">Parte Seconda </w:t>
      </w:r>
    </w:p>
    <w:p w14:paraId="750997CF" w14:textId="5544065D" w:rsidR="007E0B52" w:rsidRPr="00BE0D35" w:rsidRDefault="007E0B52" w:rsidP="00662418">
      <w:pPr>
        <w:pStyle w:val="Paragrafoelenco"/>
        <w:numPr>
          <w:ilvl w:val="0"/>
          <w:numId w:val="2"/>
        </w:numPr>
        <w:spacing w:line="360" w:lineRule="auto"/>
        <w:ind w:left="142" w:hanging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martedì   2 marzo         ore 17:30-19:30</w:t>
      </w:r>
    </w:p>
    <w:p w14:paraId="2DB50DE1" w14:textId="77777777" w:rsidR="007800C3" w:rsidRPr="00BE0D35" w:rsidRDefault="007800C3" w:rsidP="007800C3">
      <w:pPr>
        <w:pStyle w:val="Paragrafoelenco"/>
        <w:spacing w:line="240" w:lineRule="auto"/>
        <w:ind w:left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24ACAC0C" w14:textId="2309B1C8" w:rsidR="00BA3F7F" w:rsidRPr="00BE0D35" w:rsidRDefault="00BA3F7F" w:rsidP="007800C3">
      <w:pPr>
        <w:spacing w:line="360" w:lineRule="auto"/>
        <w:rPr>
          <w:rFonts w:asciiTheme="minorHAnsi" w:eastAsia="Times New Roman" w:hAnsiTheme="minorHAnsi" w:cstheme="minorHAnsi"/>
          <w:i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Titolo: </w:t>
      </w:r>
      <w:r w:rsidR="007D6EE1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Le Economie Trasformative per costruire nuovi paradigmi di sviluppo locale</w:t>
      </w:r>
      <w:r w:rsidR="007D6EE1" w:rsidRPr="00BE0D35">
        <w:rPr>
          <w:rFonts w:asciiTheme="minorHAnsi" w:eastAsia="Times New Roman" w:hAnsiTheme="minorHAnsi" w:cstheme="minorHAnsi"/>
          <w:i/>
          <w:sz w:val="28"/>
          <w:szCs w:val="28"/>
          <w:lang w:val="it-IT"/>
        </w:rPr>
        <w:t xml:space="preserve"> </w:t>
      </w:r>
    </w:p>
    <w:p w14:paraId="322E5A59" w14:textId="77777777" w:rsidR="009B29F6" w:rsidRPr="00BE0D35" w:rsidRDefault="00BA3F7F" w:rsidP="007800C3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Docenti:</w:t>
      </w:r>
      <w:r w:rsidR="007D6EE1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</w:p>
    <w:p w14:paraId="0E25E05D" w14:textId="3E2727FD" w:rsidR="009B29F6" w:rsidRPr="00D02546" w:rsidRDefault="009B29F6" w:rsidP="007800C3">
      <w:pPr>
        <w:spacing w:line="360" w:lineRule="auto"/>
        <w:rPr>
          <w:rFonts w:asciiTheme="minorHAnsi" w:eastAsia="Cambria" w:hAnsiTheme="minorHAnsi" w:cstheme="minorHAnsi"/>
          <w:sz w:val="24"/>
          <w:szCs w:val="24"/>
          <w:lang w:val="it-IT"/>
        </w:rPr>
      </w:pPr>
      <w:r w:rsidRPr="00D02546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</w:t>
      </w:r>
      <w:r w:rsidR="007D6EE1" w:rsidRPr="00D02546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Riccardo </w:t>
      </w:r>
      <w:proofErr w:type="spellStart"/>
      <w:r w:rsidR="007D6EE1" w:rsidRPr="00D02546">
        <w:rPr>
          <w:rFonts w:asciiTheme="minorHAnsi" w:eastAsia="Times New Roman" w:hAnsiTheme="minorHAnsi" w:cstheme="minorHAnsi"/>
          <w:sz w:val="24"/>
          <w:szCs w:val="24"/>
          <w:lang w:val="it-IT"/>
        </w:rPr>
        <w:t>Troisi</w:t>
      </w:r>
      <w:proofErr w:type="spellEnd"/>
      <w:r w:rsidR="007D6EE1" w:rsidRPr="00D02546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850242" w:rsidRPr="00D02546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</w:t>
      </w:r>
      <w:proofErr w:type="spellStart"/>
      <w:r w:rsidRPr="00D02546">
        <w:rPr>
          <w:rFonts w:asciiTheme="minorHAnsi" w:eastAsia="Cambria" w:hAnsiTheme="minorHAnsi" w:cstheme="minorHAnsi"/>
          <w:sz w:val="24"/>
          <w:szCs w:val="24"/>
          <w:lang w:val="it-IT"/>
        </w:rPr>
        <w:t>Fairwatch</w:t>
      </w:r>
      <w:proofErr w:type="spellEnd"/>
      <w:r w:rsidR="00850242" w:rsidRPr="00D02546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 Italia</w:t>
      </w:r>
      <w:r w:rsidR="00D02546" w:rsidRPr="00D02546">
        <w:rPr>
          <w:rFonts w:asciiTheme="minorHAnsi" w:eastAsia="Cambria" w:hAnsiTheme="minorHAnsi" w:cstheme="minorHAnsi"/>
          <w:sz w:val="24"/>
          <w:szCs w:val="24"/>
          <w:lang w:val="it-IT"/>
        </w:rPr>
        <w:t xml:space="preserve">, </w:t>
      </w:r>
      <w:r w:rsidR="00D02546" w:rsidRPr="00D02546">
        <w:rPr>
          <w:rFonts w:ascii="Calibri" w:hAnsi="Calibri"/>
          <w:lang w:val="it-IT"/>
        </w:rPr>
        <w:t>ricercatore dell’</w:t>
      </w:r>
      <w:r w:rsidR="00D02546" w:rsidRPr="00D02546">
        <w:rPr>
          <w:rFonts w:ascii="Calibri" w:hAnsi="Calibri" w:cs="Calibri"/>
          <w:lang w:val="it-IT"/>
        </w:rPr>
        <w:t>Università Cooperativa di Colombia</w:t>
      </w:r>
      <w:r w:rsidR="00D02546">
        <w:rPr>
          <w:rFonts w:ascii="Calibri" w:hAnsi="Calibri" w:cs="Calibri"/>
          <w:lang w:val="it-IT"/>
        </w:rPr>
        <w:t>.</w:t>
      </w:r>
    </w:p>
    <w:p w14:paraId="61A1BFAB" w14:textId="77777777" w:rsidR="00850242" w:rsidRPr="00BE0D35" w:rsidRDefault="009B29F6" w:rsidP="00FC2710">
      <w:pPr>
        <w:pStyle w:val="Titolo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</w:pPr>
      <w:r w:rsidRPr="00BE0D35">
        <w:rPr>
          <w:rFonts w:asciiTheme="minorHAnsi" w:hAnsiTheme="minorHAnsi" w:cstheme="minorHAnsi"/>
          <w:sz w:val="24"/>
          <w:szCs w:val="24"/>
          <w:lang w:val="en-US"/>
        </w:rPr>
        <w:t xml:space="preserve">- </w:t>
      </w:r>
      <w:r w:rsidR="007D6EE1" w:rsidRPr="00BE0D35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Jason </w:t>
      </w:r>
      <w:proofErr w:type="spellStart"/>
      <w:r w:rsidR="007D6EE1" w:rsidRPr="00BE0D35">
        <w:rPr>
          <w:rFonts w:asciiTheme="minorHAnsi" w:hAnsiTheme="minorHAnsi" w:cstheme="minorHAnsi"/>
          <w:b w:val="0"/>
          <w:sz w:val="24"/>
          <w:szCs w:val="24"/>
          <w:lang w:val="en-US"/>
        </w:rPr>
        <w:t>Nardi</w:t>
      </w:r>
      <w:proofErr w:type="spellEnd"/>
      <w:r w:rsidR="007D6EE1" w:rsidRPr="00BE0D35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gramStart"/>
      <w:r w:rsidRPr="00BE0D35">
        <w:rPr>
          <w:rFonts w:asciiTheme="minorHAnsi" w:hAnsiTheme="minorHAnsi" w:cstheme="minorHAnsi"/>
          <w:b w:val="0"/>
          <w:sz w:val="24"/>
          <w:szCs w:val="24"/>
          <w:lang w:val="en-US"/>
        </w:rPr>
        <w:t>-</w:t>
      </w:r>
      <w:r w:rsidRPr="00BE0D3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50242" w:rsidRPr="00BE0D35">
        <w:rPr>
          <w:rFonts w:asciiTheme="minorHAnsi" w:hAnsiTheme="minorHAnsi" w:cstheme="minorHAnsi"/>
          <w:b w:val="0"/>
          <w:bCs w:val="0"/>
          <w:lang w:val="en-US"/>
        </w:rPr>
        <w:t> </w:t>
      </w:r>
      <w:r w:rsidR="00850242" w:rsidRPr="00BE0D35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>RIPESS</w:t>
      </w:r>
      <w:proofErr w:type="gramEnd"/>
      <w:r w:rsidR="00850242" w:rsidRPr="00BE0D35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 xml:space="preserve"> Europe at RIPESS - Intercontinental Network for the Promotion of Social </w:t>
      </w:r>
    </w:p>
    <w:p w14:paraId="0C73F036" w14:textId="6E813A7A" w:rsidR="007D6EE1" w:rsidRPr="00BE0D35" w:rsidRDefault="00850242" w:rsidP="0078117B">
      <w:pPr>
        <w:pStyle w:val="Titolo2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</w:pPr>
      <w:r w:rsidRPr="00BE0D35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 xml:space="preserve">                            Solidarity Economy</w:t>
      </w:r>
      <w:r w:rsidR="007800C3" w:rsidRPr="00BE0D35"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  <w:t>.</w:t>
      </w:r>
    </w:p>
    <w:p w14:paraId="63A9D7BC" w14:textId="77777777" w:rsidR="00212B64" w:rsidRDefault="00AA434B" w:rsidP="0078117B">
      <w:pPr>
        <w:pStyle w:val="Paragrafoelenco"/>
        <w:numPr>
          <w:ilvl w:val="0"/>
          <w:numId w:val="2"/>
        </w:numPr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11714D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Giuseppe </w:t>
      </w:r>
      <w:proofErr w:type="spellStart"/>
      <w:r w:rsidRPr="0011714D">
        <w:rPr>
          <w:rFonts w:asciiTheme="minorHAnsi" w:eastAsia="Times New Roman" w:hAnsiTheme="minorHAnsi" w:cstheme="minorHAnsi"/>
          <w:sz w:val="24"/>
          <w:szCs w:val="24"/>
          <w:lang w:val="it-IT"/>
        </w:rPr>
        <w:t>Notarstefano</w:t>
      </w:r>
      <w:proofErr w:type="spellEnd"/>
      <w:r w:rsidRPr="0011714D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ricercatore </w:t>
      </w:r>
      <w:proofErr w:type="spellStart"/>
      <w:r w:rsidRPr="0011714D">
        <w:rPr>
          <w:rFonts w:asciiTheme="minorHAnsi" w:eastAsia="Times New Roman" w:hAnsiTheme="minorHAnsi" w:cstheme="minorHAnsi"/>
          <w:sz w:val="24"/>
          <w:szCs w:val="24"/>
          <w:lang w:val="it-IT"/>
        </w:rPr>
        <w:t>dip</w:t>
      </w:r>
      <w:proofErr w:type="spellEnd"/>
      <w:r w:rsidRPr="0011714D">
        <w:rPr>
          <w:rFonts w:asciiTheme="minorHAnsi" w:eastAsia="Times New Roman" w:hAnsiTheme="minorHAnsi" w:cstheme="minorHAnsi"/>
          <w:sz w:val="24"/>
          <w:szCs w:val="24"/>
          <w:lang w:val="it-IT"/>
        </w:rPr>
        <w:t>. Giurisprudenza Università LUMSA Palermo, Comitato Scientifico FLCG</w:t>
      </w:r>
    </w:p>
    <w:p w14:paraId="7AD7E5EA" w14:textId="1D479365" w:rsidR="00AA434B" w:rsidRDefault="00212B64" w:rsidP="00212B64">
      <w:pPr>
        <w:pStyle w:val="Paragrafoelenco"/>
        <w:spacing w:line="240" w:lineRule="auto"/>
        <w:ind w:left="142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                         </w:t>
      </w:r>
      <w:r w:rsidR="00AA434B" w:rsidRPr="0011714D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Sicilia.</w:t>
      </w:r>
    </w:p>
    <w:p w14:paraId="61D31C56" w14:textId="6EAD4C95" w:rsidR="0027716C" w:rsidRPr="00AA434B" w:rsidRDefault="0027716C" w:rsidP="005E143C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095FF07C" w14:textId="77777777" w:rsidR="00935764" w:rsidRPr="00AA434B" w:rsidRDefault="00935764" w:rsidP="005E143C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0C11E487" w14:textId="5CD89404" w:rsidR="007E0B52" w:rsidRDefault="007E0B52" w:rsidP="007E0B52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martedì   9 marzo         ore 17:30-</w:t>
      </w:r>
      <w:r w:rsidR="00015058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20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:</w:t>
      </w:r>
      <w:r w:rsidR="00015058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0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0</w:t>
      </w:r>
    </w:p>
    <w:p w14:paraId="7BB336FD" w14:textId="77777777" w:rsidR="00BE0D35" w:rsidRPr="00BE0D35" w:rsidRDefault="00BE0D35" w:rsidP="00BE0D35">
      <w:pPr>
        <w:pStyle w:val="Paragrafoelenco"/>
        <w:spacing w:line="240" w:lineRule="auto"/>
        <w:ind w:left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C3BE1CE" w14:textId="1EDB817E" w:rsidR="00BA3F7F" w:rsidRDefault="00BA3F7F" w:rsidP="007800C3">
      <w:pPr>
        <w:spacing w:line="360" w:lineRule="auto"/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Titolo: </w:t>
      </w:r>
      <w:proofErr w:type="spellStart"/>
      <w:r w:rsidR="007D6EE1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Agroecologia</w:t>
      </w:r>
      <w:proofErr w:type="spellEnd"/>
      <w:r w:rsidR="007D6EE1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, produrre secondo </w:t>
      </w:r>
      <w:r w:rsidR="000E4273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la scienza della </w:t>
      </w:r>
      <w:r w:rsidR="007D6EE1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natura</w:t>
      </w:r>
      <w:r w:rsidR="000E4273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.</w:t>
      </w:r>
      <w:r w:rsidR="007D6EE1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</w:t>
      </w:r>
      <w:r w:rsidR="000E4273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F</w:t>
      </w:r>
      <w:r w:rsidR="007D6EE1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iliera del cibo e sovranità alimentare.</w:t>
      </w: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</w:t>
      </w:r>
    </w:p>
    <w:p w14:paraId="66038C52" w14:textId="7DA2ED18" w:rsidR="002474A3" w:rsidRPr="00365D4F" w:rsidRDefault="00817D24" w:rsidP="00365D4F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Cs/>
          <w:lang w:val="it-IT"/>
        </w:rPr>
        <w:t>Conduce:</w:t>
      </w:r>
      <w:r w:rsidR="00365D4F">
        <w:rPr>
          <w:rFonts w:asciiTheme="minorHAnsi" w:hAnsiTheme="minorHAnsi" w:cstheme="minorHAnsi"/>
          <w:bCs/>
          <w:lang w:val="it-IT"/>
        </w:rPr>
        <w:t xml:space="preserve"> Giovanni Dara </w:t>
      </w:r>
      <w:proofErr w:type="spellStart"/>
      <w:r w:rsidR="00365D4F">
        <w:rPr>
          <w:rFonts w:asciiTheme="minorHAnsi" w:hAnsiTheme="minorHAnsi" w:cstheme="minorHAnsi"/>
          <w:bCs/>
          <w:lang w:val="it-IT"/>
        </w:rPr>
        <w:t>Guccione</w:t>
      </w:r>
      <w:proofErr w:type="spellEnd"/>
      <w:r w:rsidR="00365D4F">
        <w:rPr>
          <w:rFonts w:asciiTheme="minorHAnsi" w:hAnsiTheme="minorHAnsi" w:cstheme="minorHAnsi"/>
          <w:bCs/>
          <w:lang w:val="it-IT"/>
        </w:rPr>
        <w:t xml:space="preserve">- </w:t>
      </w:r>
      <w:r w:rsidR="002474A3" w:rsidRPr="00365D4F">
        <w:rPr>
          <w:rFonts w:asciiTheme="minorHAnsi" w:hAnsiTheme="minorHAnsi" w:cstheme="minorHAnsi"/>
          <w:bCs/>
          <w:lang w:val="it-IT"/>
        </w:rPr>
        <w:t xml:space="preserve">Ricercatore del CREA presso il Centro di ricerca Politiche e </w:t>
      </w:r>
      <w:proofErr w:type="spellStart"/>
      <w:r w:rsidR="002474A3" w:rsidRPr="00365D4F">
        <w:rPr>
          <w:rFonts w:asciiTheme="minorHAnsi" w:hAnsiTheme="minorHAnsi" w:cstheme="minorHAnsi"/>
          <w:bCs/>
          <w:lang w:val="it-IT"/>
        </w:rPr>
        <w:t>Bio</w:t>
      </w:r>
      <w:proofErr w:type="spellEnd"/>
      <w:r w:rsidR="002474A3" w:rsidRPr="00365D4F">
        <w:rPr>
          <w:rFonts w:asciiTheme="minorHAnsi" w:hAnsiTheme="minorHAnsi" w:cstheme="minorHAnsi"/>
          <w:bCs/>
          <w:lang w:val="it-IT"/>
        </w:rPr>
        <w:t>-economia di Palermo.</w:t>
      </w:r>
    </w:p>
    <w:p w14:paraId="6E6EB464" w14:textId="77777777" w:rsidR="00365D4F" w:rsidRPr="00365D4F" w:rsidRDefault="00365D4F" w:rsidP="00365D4F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rFonts w:asciiTheme="minorHAnsi" w:hAnsiTheme="minorHAnsi" w:cstheme="minorHAnsi"/>
          <w:lang w:val="it-IT"/>
        </w:rPr>
      </w:pPr>
    </w:p>
    <w:p w14:paraId="02D05441" w14:textId="27FE4E33" w:rsidR="00FF3A10" w:rsidRPr="00BE0D35" w:rsidRDefault="00BA3F7F" w:rsidP="007800C3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Docenti:</w:t>
      </w:r>
      <w:r w:rsidR="007D6EE1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</w:p>
    <w:p w14:paraId="23698D89" w14:textId="77777777" w:rsidR="007800C3" w:rsidRPr="00BE0D35" w:rsidRDefault="00FF3A10" w:rsidP="00A0198F">
      <w:pPr>
        <w:spacing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shd w:val="clear" w:color="auto" w:fill="FFFFFF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Dario </w:t>
      </w:r>
      <w:proofErr w:type="spellStart"/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Cartabellotta</w:t>
      </w:r>
      <w:proofErr w:type="spellEnd"/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7800C3" w:rsidRPr="00BE0D35">
        <w:rPr>
          <w:rFonts w:asciiTheme="minorHAnsi" w:eastAsia="Times New Roman" w:hAnsiTheme="minorHAnsi" w:cstheme="minorHAnsi"/>
          <w:color w:val="202124"/>
          <w:sz w:val="24"/>
          <w:szCs w:val="24"/>
          <w:shd w:val="clear" w:color="auto" w:fill="FFFFFF"/>
          <w:lang w:val="it-IT"/>
        </w:rPr>
        <w:t>Dirigente Generale del Dipartimento </w:t>
      </w:r>
      <w:r w:rsidR="007800C3" w:rsidRPr="00BE0D35">
        <w:rPr>
          <w:rFonts w:asciiTheme="minorHAnsi" w:eastAsia="Times New Roman" w:hAnsiTheme="minorHAnsi" w:cstheme="minorHAnsi"/>
          <w:bCs/>
          <w:color w:val="202124"/>
          <w:sz w:val="24"/>
          <w:szCs w:val="24"/>
          <w:shd w:val="clear" w:color="auto" w:fill="FFFFFF"/>
          <w:lang w:val="it-IT"/>
        </w:rPr>
        <w:t>Regionale</w:t>
      </w:r>
      <w:r w:rsidR="007800C3" w:rsidRPr="00BE0D35">
        <w:rPr>
          <w:rFonts w:asciiTheme="minorHAnsi" w:eastAsia="Times New Roman" w:hAnsiTheme="minorHAnsi" w:cstheme="minorHAnsi"/>
          <w:color w:val="202124"/>
          <w:sz w:val="24"/>
          <w:szCs w:val="24"/>
          <w:shd w:val="clear" w:color="auto" w:fill="FFFFFF"/>
          <w:lang w:val="it-IT"/>
        </w:rPr>
        <w:t xml:space="preserve"> Agricoltura e Autorità di gestione </w:t>
      </w:r>
    </w:p>
    <w:p w14:paraId="7BD77CB6" w14:textId="30F0FE66" w:rsidR="00A0198F" w:rsidRPr="00A0198F" w:rsidRDefault="007800C3" w:rsidP="00A0198F">
      <w:pPr>
        <w:spacing w:line="360" w:lineRule="auto"/>
        <w:rPr>
          <w:rFonts w:asciiTheme="minorHAnsi" w:eastAsia="Times New Roman" w:hAnsiTheme="minorHAnsi" w:cstheme="minorHAnsi"/>
          <w:color w:val="202124"/>
          <w:sz w:val="24"/>
          <w:szCs w:val="24"/>
          <w:shd w:val="clear" w:color="auto" w:fill="FFFFFF"/>
          <w:lang w:val="it-IT"/>
        </w:rPr>
      </w:pPr>
      <w:r w:rsidRPr="00BE0D35">
        <w:rPr>
          <w:rFonts w:asciiTheme="minorHAnsi" w:eastAsia="Times New Roman" w:hAnsiTheme="minorHAnsi" w:cstheme="minorHAnsi"/>
          <w:color w:val="202124"/>
          <w:sz w:val="24"/>
          <w:szCs w:val="24"/>
          <w:shd w:val="clear" w:color="auto" w:fill="FFFFFF"/>
          <w:lang w:val="it-IT"/>
        </w:rPr>
        <w:t xml:space="preserve">   </w:t>
      </w:r>
      <w:proofErr w:type="spellStart"/>
      <w:r w:rsidRPr="00BE0D35">
        <w:rPr>
          <w:rFonts w:asciiTheme="minorHAnsi" w:eastAsia="Times New Roman" w:hAnsiTheme="minorHAnsi" w:cstheme="minorHAnsi"/>
          <w:color w:val="202124"/>
          <w:sz w:val="24"/>
          <w:szCs w:val="24"/>
          <w:shd w:val="clear" w:color="auto" w:fill="FFFFFF"/>
          <w:lang w:val="it-IT"/>
        </w:rPr>
        <w:t>Psr</w:t>
      </w:r>
      <w:proofErr w:type="spellEnd"/>
      <w:r w:rsidRPr="00BE0D35">
        <w:rPr>
          <w:rFonts w:asciiTheme="minorHAnsi" w:eastAsia="Times New Roman" w:hAnsiTheme="minorHAnsi" w:cstheme="minorHAnsi"/>
          <w:color w:val="202124"/>
          <w:sz w:val="24"/>
          <w:szCs w:val="24"/>
          <w:shd w:val="clear" w:color="auto" w:fill="FFFFFF"/>
          <w:lang w:val="it-IT"/>
        </w:rPr>
        <w:t> </w:t>
      </w:r>
      <w:r w:rsidRPr="00BE0D35">
        <w:rPr>
          <w:rFonts w:asciiTheme="minorHAnsi" w:eastAsia="Times New Roman" w:hAnsiTheme="minorHAnsi" w:cstheme="minorHAnsi"/>
          <w:bCs/>
          <w:color w:val="202124"/>
          <w:sz w:val="24"/>
          <w:szCs w:val="24"/>
          <w:shd w:val="clear" w:color="auto" w:fill="FFFFFF"/>
          <w:lang w:val="it-IT"/>
        </w:rPr>
        <w:t>Sicilia</w:t>
      </w:r>
      <w:r w:rsidRPr="00BE0D35">
        <w:rPr>
          <w:rFonts w:asciiTheme="minorHAnsi" w:eastAsia="Times New Roman" w:hAnsiTheme="minorHAnsi" w:cstheme="minorHAnsi"/>
          <w:color w:val="202124"/>
          <w:sz w:val="24"/>
          <w:szCs w:val="24"/>
          <w:shd w:val="clear" w:color="auto" w:fill="FFFFFF"/>
          <w:lang w:val="it-IT"/>
        </w:rPr>
        <w:t>.</w:t>
      </w:r>
    </w:p>
    <w:p w14:paraId="727F92E5" w14:textId="70D98D24" w:rsidR="00FF3A10" w:rsidRPr="00BE0D35" w:rsidRDefault="00FF3A10" w:rsidP="00A0198F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</w:t>
      </w:r>
      <w:r w:rsidR="007D6EE1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Guido Bissanti, 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Agronomo</w:t>
      </w:r>
      <w:r w:rsidR="000976B2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9B29F6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Coordinamento </w:t>
      </w:r>
      <w:proofErr w:type="spellStart"/>
      <w:r w:rsidR="009B29F6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Agroecologia</w:t>
      </w:r>
      <w:proofErr w:type="spellEnd"/>
      <w:r w:rsidR="009B29F6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Sicilia 2030</w:t>
      </w:r>
      <w:r w:rsidR="007800C3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.</w:t>
      </w:r>
    </w:p>
    <w:p w14:paraId="77599C1A" w14:textId="734CAC73" w:rsidR="00FF3A10" w:rsidRPr="00BE0D35" w:rsidRDefault="007D6EE1" w:rsidP="00FC2710">
      <w:pPr>
        <w:pStyle w:val="Paragrafoelenco"/>
        <w:numPr>
          <w:ilvl w:val="0"/>
          <w:numId w:val="4"/>
        </w:numPr>
        <w:spacing w:line="240" w:lineRule="auto"/>
        <w:ind w:left="142" w:hanging="142"/>
        <w:jc w:val="both"/>
        <w:rPr>
          <w:rFonts w:asciiTheme="minorHAnsi" w:hAnsiTheme="minorHAnsi" w:cstheme="minorHAnsi"/>
          <w:i/>
          <w:color w:val="1A1A1A"/>
          <w:sz w:val="20"/>
          <w:szCs w:val="20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Giorgio Schifani</w:t>
      </w:r>
      <w:r w:rsidR="00FF3A10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,</w:t>
      </w:r>
      <w:r w:rsidR="00FF3A10" w:rsidRPr="00BE0D35">
        <w:rPr>
          <w:rFonts w:asciiTheme="minorHAnsi" w:hAnsiTheme="minorHAnsi" w:cstheme="minorHAnsi"/>
          <w:lang w:val="it-IT"/>
        </w:rPr>
        <w:t xml:space="preserve"> Comitato Scientifico FLCG Sicilia- </w:t>
      </w:r>
      <w:r w:rsidR="00FF3A10" w:rsidRPr="00BE0D35">
        <w:rPr>
          <w:rFonts w:asciiTheme="minorHAnsi" w:hAnsiTheme="minorHAnsi" w:cstheme="minorHAnsi"/>
          <w:color w:val="262626"/>
          <w:lang w:val="it-IT"/>
        </w:rPr>
        <w:t xml:space="preserve">professore ordinario </w:t>
      </w:r>
      <w:hyperlink r:id="rId9" w:history="1">
        <w:r w:rsidR="00FF3A10" w:rsidRPr="00BE0D35">
          <w:rPr>
            <w:rFonts w:asciiTheme="minorHAnsi" w:hAnsiTheme="minorHAnsi" w:cstheme="minorHAnsi"/>
            <w:color w:val="26435F"/>
            <w:lang w:val="it-IT"/>
          </w:rPr>
          <w:t>Scienze Agrarie, Alimentari e Forestali</w:t>
        </w:r>
      </w:hyperlink>
      <w:r w:rsidR="00FF3A10" w:rsidRPr="00BE0D35">
        <w:rPr>
          <w:rFonts w:asciiTheme="minorHAnsi" w:hAnsiTheme="minorHAnsi" w:cstheme="minorHAnsi"/>
          <w:lang w:val="it-IT"/>
        </w:rPr>
        <w:t xml:space="preserve"> Agricoltura e territorio, U</w:t>
      </w:r>
      <w:r w:rsidR="00212B64">
        <w:rPr>
          <w:rFonts w:asciiTheme="minorHAnsi" w:hAnsiTheme="minorHAnsi" w:cstheme="minorHAnsi"/>
          <w:lang w:val="it-IT"/>
        </w:rPr>
        <w:t>NIPA</w:t>
      </w:r>
      <w:r w:rsidR="007800C3" w:rsidRPr="00BE0D35">
        <w:rPr>
          <w:rFonts w:asciiTheme="minorHAnsi" w:hAnsiTheme="minorHAnsi" w:cstheme="minorHAnsi"/>
          <w:lang w:val="it-IT"/>
        </w:rPr>
        <w:t>.</w:t>
      </w:r>
    </w:p>
    <w:p w14:paraId="68DBEEC4" w14:textId="2D5819BB" w:rsidR="00BF14F8" w:rsidRDefault="00BF14F8" w:rsidP="00FC2710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27DFF1DA" w14:textId="535B6847" w:rsidR="0074771B" w:rsidRDefault="0074771B" w:rsidP="00FC2710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2578BA21" w14:textId="7956D48B" w:rsidR="007E0B52" w:rsidRPr="00BE0D35" w:rsidRDefault="007E0B52" w:rsidP="00FC2710">
      <w:pPr>
        <w:pStyle w:val="Paragrafoelenco"/>
        <w:numPr>
          <w:ilvl w:val="0"/>
          <w:numId w:val="2"/>
        </w:numPr>
        <w:spacing w:line="240" w:lineRule="auto"/>
        <w:ind w:left="0" w:hanging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martedì 16 marzo        ore 17:30-19:30</w:t>
      </w:r>
    </w:p>
    <w:p w14:paraId="41806E71" w14:textId="0A8BED35" w:rsidR="00BA3F7F" w:rsidRPr="00BE0D35" w:rsidRDefault="00BA3F7F" w:rsidP="00BA3F7F">
      <w:pPr>
        <w:spacing w:before="240" w:after="240"/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Titolo: </w:t>
      </w:r>
      <w:r w:rsidR="00EB6BE1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Cibo, territori e sostenibilità. Nuove strategie alimentari e politiche locali per nutrire le città. </w:t>
      </w:r>
    </w:p>
    <w:p w14:paraId="76A09719" w14:textId="32E2186C" w:rsidR="004854AB" w:rsidRDefault="004854AB" w:rsidP="007800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9D0BE2">
        <w:rPr>
          <w:rFonts w:asciiTheme="minorHAnsi" w:eastAsia="Times New Roman" w:hAnsiTheme="minorHAnsi" w:cstheme="minorHAnsi"/>
          <w:sz w:val="24"/>
          <w:szCs w:val="24"/>
          <w:lang w:val="it-IT"/>
        </w:rPr>
        <w:t>Conduce:</w:t>
      </w:r>
      <w:r w:rsidR="000620E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Lella </w:t>
      </w:r>
      <w:proofErr w:type="spellStart"/>
      <w:r w:rsidR="000620EB">
        <w:rPr>
          <w:rFonts w:asciiTheme="minorHAnsi" w:eastAsia="Times New Roman" w:hAnsiTheme="minorHAnsi" w:cstheme="minorHAnsi"/>
          <w:sz w:val="24"/>
          <w:szCs w:val="24"/>
          <w:lang w:val="it-IT"/>
        </w:rPr>
        <w:t>Feo</w:t>
      </w:r>
      <w:proofErr w:type="spellEnd"/>
      <w:r w:rsidR="0078117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- </w:t>
      </w:r>
      <w:r w:rsidR="000620EB">
        <w:rPr>
          <w:rFonts w:asciiTheme="minorHAnsi" w:eastAsia="Times New Roman" w:hAnsiTheme="minorHAnsi" w:cstheme="minorHAnsi"/>
          <w:sz w:val="24"/>
          <w:szCs w:val="24"/>
          <w:lang w:val="it-IT"/>
        </w:rPr>
        <w:t>direttivo</w:t>
      </w:r>
      <w:r w:rsidR="0078117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FLCG!</w:t>
      </w:r>
      <w:r w:rsidR="000620E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Sicilia.</w:t>
      </w:r>
    </w:p>
    <w:p w14:paraId="543379B8" w14:textId="44186327" w:rsidR="007807F6" w:rsidRPr="00BE0D35" w:rsidRDefault="00BA3F7F" w:rsidP="007800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</w:t>
      </w:r>
      <w:r w:rsidR="00AC7AFD">
        <w:rPr>
          <w:rFonts w:asciiTheme="minorHAnsi" w:eastAsia="Times New Roman" w:hAnsiTheme="minorHAnsi" w:cstheme="minorHAnsi"/>
          <w:sz w:val="24"/>
          <w:szCs w:val="24"/>
          <w:lang w:val="it-IT"/>
        </w:rPr>
        <w:t>i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:</w:t>
      </w:r>
      <w:r w:rsidR="00F3224A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</w:p>
    <w:p w14:paraId="799AAB31" w14:textId="26F26D9C" w:rsidR="00FF3A10" w:rsidRDefault="00F3224A" w:rsidP="00FC271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53" w:hanging="153"/>
        <w:jc w:val="both"/>
        <w:rPr>
          <w:rFonts w:asciiTheme="minorHAnsi" w:hAnsiTheme="minorHAnsi" w:cstheme="minorHAnsi"/>
          <w:lang w:val="it-IT"/>
        </w:rPr>
      </w:pPr>
      <w:r w:rsidRPr="0074771B">
        <w:rPr>
          <w:rFonts w:asciiTheme="minorHAnsi" w:eastAsia="Times New Roman" w:hAnsiTheme="minorHAnsi" w:cstheme="minorHAnsi"/>
          <w:lang w:val="it-IT"/>
        </w:rPr>
        <w:t>Francesca Forno</w:t>
      </w:r>
      <w:r w:rsidR="007807F6" w:rsidRPr="0074771B">
        <w:rPr>
          <w:rFonts w:asciiTheme="minorHAnsi" w:eastAsia="Times New Roman" w:hAnsiTheme="minorHAnsi" w:cstheme="minorHAnsi"/>
          <w:lang w:val="it-IT"/>
        </w:rPr>
        <w:t xml:space="preserve"> </w:t>
      </w:r>
      <w:r w:rsidR="00FF3A10" w:rsidRPr="0074771B">
        <w:rPr>
          <w:rFonts w:asciiTheme="minorHAnsi" w:eastAsia="Times New Roman" w:hAnsiTheme="minorHAnsi" w:cstheme="minorHAnsi"/>
          <w:lang w:val="it-IT"/>
        </w:rPr>
        <w:t>-</w:t>
      </w:r>
      <w:r w:rsidR="00FF3A10" w:rsidRPr="0074771B">
        <w:rPr>
          <w:rFonts w:asciiTheme="minorHAnsi" w:hAnsiTheme="minorHAnsi" w:cstheme="minorHAnsi"/>
          <w:lang w:val="it-IT"/>
        </w:rPr>
        <w:t xml:space="preserve"> prof. associato - Dipartimento di Sociologia e Ricerca Sociale</w:t>
      </w:r>
      <w:r w:rsidR="00900B8C">
        <w:rPr>
          <w:rFonts w:asciiTheme="minorHAnsi" w:hAnsiTheme="minorHAnsi" w:cstheme="minorHAnsi"/>
          <w:lang w:val="it-IT"/>
        </w:rPr>
        <w:t xml:space="preserve"> </w:t>
      </w:r>
      <w:r w:rsidR="00AD3180">
        <w:rPr>
          <w:rFonts w:asciiTheme="minorHAnsi" w:hAnsiTheme="minorHAnsi" w:cstheme="minorHAnsi"/>
          <w:lang w:val="it-IT"/>
        </w:rPr>
        <w:t>–</w:t>
      </w:r>
      <w:r w:rsidR="00900B8C">
        <w:rPr>
          <w:rFonts w:asciiTheme="minorHAnsi" w:hAnsiTheme="minorHAnsi" w:cstheme="minorHAnsi"/>
          <w:lang w:val="it-IT"/>
        </w:rPr>
        <w:t xml:space="preserve"> </w:t>
      </w:r>
      <w:r w:rsidR="00FF3A10" w:rsidRPr="0074771B">
        <w:rPr>
          <w:rFonts w:asciiTheme="minorHAnsi" w:hAnsiTheme="minorHAnsi" w:cstheme="minorHAnsi"/>
          <w:lang w:val="it-IT"/>
        </w:rPr>
        <w:t>U</w:t>
      </w:r>
      <w:r w:rsidR="00AD3180">
        <w:rPr>
          <w:rFonts w:asciiTheme="minorHAnsi" w:hAnsiTheme="minorHAnsi" w:cstheme="minorHAnsi"/>
          <w:lang w:val="it-IT"/>
        </w:rPr>
        <w:t>NI Trento</w:t>
      </w:r>
      <w:r w:rsidR="00FF3A10" w:rsidRPr="0074771B">
        <w:rPr>
          <w:rFonts w:asciiTheme="minorHAnsi" w:hAnsiTheme="minorHAnsi" w:cstheme="minorHAnsi"/>
          <w:lang w:val="it-IT"/>
        </w:rPr>
        <w:t>, membro dell’Osservatorio Internazionale di Coesione e Inclusione Sociale, Comitato Sci</w:t>
      </w:r>
      <w:r w:rsidR="007807F6" w:rsidRPr="0074771B">
        <w:rPr>
          <w:rFonts w:asciiTheme="minorHAnsi" w:hAnsiTheme="minorHAnsi" w:cstheme="minorHAnsi"/>
          <w:lang w:val="it-IT"/>
        </w:rPr>
        <w:t>e</w:t>
      </w:r>
      <w:r w:rsidR="00FF3A10" w:rsidRPr="0074771B">
        <w:rPr>
          <w:rFonts w:asciiTheme="minorHAnsi" w:hAnsiTheme="minorHAnsi" w:cstheme="minorHAnsi"/>
          <w:lang w:val="it-IT"/>
        </w:rPr>
        <w:t>ntifico di FLCG Sicilia).</w:t>
      </w:r>
    </w:p>
    <w:p w14:paraId="2270523B" w14:textId="77777777" w:rsidR="000F3605" w:rsidRDefault="000F3605" w:rsidP="000F3605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53"/>
        <w:jc w:val="both"/>
        <w:rPr>
          <w:rFonts w:asciiTheme="minorHAnsi" w:hAnsiTheme="minorHAnsi" w:cstheme="minorHAnsi"/>
          <w:lang w:val="it-IT"/>
        </w:rPr>
      </w:pPr>
    </w:p>
    <w:p w14:paraId="32D0F6AA" w14:textId="6A652DC2" w:rsidR="00900B8C" w:rsidRPr="00900B8C" w:rsidRDefault="00900B8C" w:rsidP="00900B8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Theme="majorHAnsi" w:hAnsiTheme="maj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Paolo Guarnaccia - </w:t>
      </w:r>
      <w:r w:rsidRPr="00900B8C">
        <w:rPr>
          <w:rFonts w:asciiTheme="majorHAnsi" w:hAnsiTheme="majorHAnsi" w:cs="Helvetica Neue"/>
          <w:bCs/>
          <w:color w:val="262626"/>
          <w:lang w:val="it-IT"/>
        </w:rPr>
        <w:t>Ricercatore di Agronomia e coltivazioni erbacee</w:t>
      </w:r>
      <w:r>
        <w:rPr>
          <w:rFonts w:asciiTheme="majorHAnsi" w:hAnsiTheme="majorHAnsi" w:cs="Helvetica Neue"/>
          <w:bCs/>
          <w:color w:val="262626"/>
          <w:lang w:val="it-IT"/>
        </w:rPr>
        <w:t xml:space="preserve"> </w:t>
      </w:r>
      <w:r w:rsidR="00AD3180">
        <w:rPr>
          <w:rFonts w:asciiTheme="majorHAnsi" w:hAnsiTheme="majorHAnsi" w:cs="Helvetica Neue"/>
          <w:bCs/>
          <w:color w:val="262626"/>
          <w:lang w:val="it-IT"/>
        </w:rPr>
        <w:t>–</w:t>
      </w:r>
      <w:r>
        <w:rPr>
          <w:rFonts w:asciiTheme="majorHAnsi" w:hAnsiTheme="majorHAnsi" w:cs="Helvetica Neue"/>
          <w:bCs/>
          <w:color w:val="262626"/>
          <w:lang w:val="it-IT"/>
        </w:rPr>
        <w:t xml:space="preserve"> </w:t>
      </w:r>
      <w:r w:rsidRPr="00900B8C">
        <w:rPr>
          <w:rFonts w:asciiTheme="majorHAnsi" w:hAnsiTheme="majorHAnsi" w:cs="Helvetica Neue"/>
          <w:bCs/>
          <w:color w:val="262626"/>
          <w:lang w:val="it-IT"/>
        </w:rPr>
        <w:t>U</w:t>
      </w:r>
      <w:r w:rsidR="00AD3180">
        <w:rPr>
          <w:rFonts w:asciiTheme="majorHAnsi" w:hAnsiTheme="majorHAnsi" w:cs="Helvetica Neue"/>
          <w:bCs/>
          <w:color w:val="262626"/>
          <w:lang w:val="it-IT"/>
        </w:rPr>
        <w:t>NI CT</w:t>
      </w:r>
      <w:r w:rsidRPr="00900B8C">
        <w:rPr>
          <w:rFonts w:asciiTheme="majorHAnsi" w:hAnsiTheme="majorHAnsi" w:cs="Helvetica Neue"/>
          <w:bCs/>
          <w:color w:val="262626"/>
          <w:lang w:val="it-IT"/>
        </w:rPr>
        <w:t>.</w:t>
      </w:r>
    </w:p>
    <w:p w14:paraId="35141094" w14:textId="77777777" w:rsidR="00A5198E" w:rsidRPr="001C2DE9" w:rsidRDefault="00A5198E" w:rsidP="001C2D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val="it-IT"/>
        </w:rPr>
      </w:pPr>
    </w:p>
    <w:p w14:paraId="76DB9FA1" w14:textId="6217F5AC" w:rsidR="00D02546" w:rsidRPr="0074771B" w:rsidRDefault="00D02546" w:rsidP="00EA411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53" w:hanging="153"/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74771B">
        <w:rPr>
          <w:rFonts w:asciiTheme="minorHAnsi" w:hAnsiTheme="minorHAnsi" w:cstheme="minorHAnsi"/>
          <w:color w:val="000000" w:themeColor="text1"/>
          <w:lang w:val="it-IT"/>
        </w:rPr>
        <w:t xml:space="preserve">Irene Carrara- Consorzio Siciliano </w:t>
      </w:r>
      <w:r w:rsidR="0081301B" w:rsidRPr="0074771B">
        <w:rPr>
          <w:rFonts w:asciiTheme="minorHAnsi" w:hAnsiTheme="minorHAnsi" w:cstheme="minorHAnsi"/>
          <w:color w:val="000000" w:themeColor="text1"/>
          <w:lang w:val="it-IT"/>
        </w:rPr>
        <w:t xml:space="preserve">Galline Felici e </w:t>
      </w:r>
      <w:r w:rsidRPr="0074771B">
        <w:rPr>
          <w:rFonts w:asciiTheme="minorHAnsi" w:hAnsiTheme="minorHAnsi" w:cstheme="minorHAnsi"/>
          <w:color w:val="000000" w:themeColor="text1"/>
          <w:lang w:val="it-IT"/>
        </w:rPr>
        <w:t xml:space="preserve">progetto </w:t>
      </w:r>
      <w:proofErr w:type="spellStart"/>
      <w:r w:rsidR="0081301B" w:rsidRPr="0074771B">
        <w:rPr>
          <w:rFonts w:asciiTheme="minorHAnsi" w:hAnsiTheme="minorHAnsi" w:cstheme="minorHAnsi"/>
          <w:color w:val="000000" w:themeColor="text1"/>
          <w:lang w:val="it-IT"/>
        </w:rPr>
        <w:t>Ficos</w:t>
      </w:r>
      <w:proofErr w:type="spellEnd"/>
      <w:r w:rsidRPr="0074771B">
        <w:rPr>
          <w:rFonts w:asciiTheme="minorHAnsi" w:hAnsiTheme="minorHAnsi" w:cstheme="minorHAnsi"/>
          <w:color w:val="000000" w:themeColor="text1"/>
          <w:lang w:val="it-IT"/>
        </w:rPr>
        <w:t xml:space="preserve"> (piccola distribuzione della Filiera Corta Siciliana).</w:t>
      </w:r>
    </w:p>
    <w:p w14:paraId="38126AF7" w14:textId="77777777" w:rsidR="00935764" w:rsidRPr="00935764" w:rsidRDefault="00935764" w:rsidP="00935764">
      <w:pPr>
        <w:pStyle w:val="Paragrafoelenco"/>
        <w:rPr>
          <w:rFonts w:asciiTheme="minorHAnsi" w:hAnsiTheme="minorHAnsi" w:cstheme="minorHAnsi"/>
          <w:color w:val="000000" w:themeColor="text1"/>
          <w:lang w:val="it-IT"/>
        </w:rPr>
      </w:pPr>
    </w:p>
    <w:p w14:paraId="4C38BF5F" w14:textId="7EF8039B" w:rsidR="00935764" w:rsidRPr="00EA411A" w:rsidRDefault="0043090E" w:rsidP="00EA411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53" w:hanging="153"/>
        <w:jc w:val="both"/>
        <w:rPr>
          <w:rFonts w:asciiTheme="minorHAnsi" w:hAnsiTheme="minorHAnsi" w:cstheme="minorHAnsi"/>
          <w:color w:val="000000" w:themeColor="text1"/>
          <w:lang w:val="it-IT"/>
        </w:rPr>
      </w:pPr>
      <w:r>
        <w:rPr>
          <w:rFonts w:asciiTheme="minorHAnsi" w:hAnsiTheme="minorHAnsi" w:cstheme="minorHAnsi"/>
          <w:color w:val="000000" w:themeColor="text1"/>
          <w:lang w:val="it-IT"/>
        </w:rPr>
        <w:t>Medea Ferrigno</w:t>
      </w:r>
      <w:r w:rsidR="000F3605">
        <w:rPr>
          <w:rFonts w:asciiTheme="minorHAnsi" w:hAnsiTheme="minorHAnsi" w:cstheme="minorHAnsi"/>
          <w:color w:val="000000" w:themeColor="text1"/>
          <w:lang w:val="it-IT"/>
        </w:rPr>
        <w:t xml:space="preserve">- Assessore del Comune di Regalbuto con delega al Presidio Partecipativo del Patto di Fiume del </w:t>
      </w:r>
      <w:proofErr w:type="spellStart"/>
      <w:r w:rsidR="000F3605">
        <w:rPr>
          <w:rFonts w:asciiTheme="minorHAnsi" w:hAnsiTheme="minorHAnsi" w:cstheme="minorHAnsi"/>
          <w:color w:val="000000" w:themeColor="text1"/>
          <w:lang w:val="it-IT"/>
        </w:rPr>
        <w:t>Simeto</w:t>
      </w:r>
      <w:proofErr w:type="spellEnd"/>
    </w:p>
    <w:p w14:paraId="081E928B" w14:textId="505D58EF" w:rsidR="00BF14F8" w:rsidRDefault="00BF14F8" w:rsidP="007800C3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AF8A35E" w14:textId="77777777" w:rsidR="000D6C79" w:rsidRPr="00BF2103" w:rsidRDefault="000D6C79" w:rsidP="00BF2103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1F92D11" w14:textId="77777777" w:rsidR="00D8501B" w:rsidRDefault="00D8501B" w:rsidP="000D6C79">
      <w:pPr>
        <w:spacing w:line="240" w:lineRule="auto"/>
        <w:ind w:left="360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2389487A" w14:textId="768CC89D" w:rsidR="007E0B52" w:rsidRPr="000D6C79" w:rsidRDefault="007E0B52" w:rsidP="000D6C79">
      <w:pPr>
        <w:spacing w:line="240" w:lineRule="auto"/>
        <w:ind w:left="360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martedì </w:t>
      </w:r>
      <w:r w:rsidR="00790A74"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23</w:t>
      </w:r>
      <w:r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marzo        ore 17:30-19:30</w:t>
      </w:r>
    </w:p>
    <w:p w14:paraId="594CA364" w14:textId="77777777" w:rsidR="007800C3" w:rsidRPr="00BE0D35" w:rsidRDefault="007800C3" w:rsidP="007800C3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534B384" w14:textId="680476EB" w:rsidR="00BA3F7F" w:rsidRDefault="00BA3F7F" w:rsidP="00FC2710">
      <w:pPr>
        <w:spacing w:line="240" w:lineRule="auto"/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Titolo: </w:t>
      </w:r>
      <w:r w:rsidR="00F3224A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Visione e missione di una comunità trasformativa e prospettive di transizione verso un modello </w:t>
      </w:r>
      <w:proofErr w:type="spellStart"/>
      <w:r w:rsidR="00F3224A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agroecologico</w:t>
      </w:r>
      <w:proofErr w:type="spellEnd"/>
      <w:r w:rsidR="00F3224A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.</w:t>
      </w:r>
    </w:p>
    <w:p w14:paraId="0E52FA87" w14:textId="4E59B19B" w:rsidR="00FC2710" w:rsidRDefault="00FC2710" w:rsidP="00FC2710">
      <w:pPr>
        <w:spacing w:line="240" w:lineRule="auto"/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</w:pPr>
    </w:p>
    <w:p w14:paraId="61FF6F4F" w14:textId="4204F668" w:rsidR="009D0BE2" w:rsidRDefault="009D0BE2" w:rsidP="00FC271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9D0BE2">
        <w:rPr>
          <w:rFonts w:asciiTheme="minorHAnsi" w:eastAsia="Times New Roman" w:hAnsiTheme="minorHAnsi" w:cstheme="minorHAnsi"/>
          <w:sz w:val="24"/>
          <w:szCs w:val="24"/>
          <w:lang w:val="it-IT"/>
        </w:rPr>
        <w:t>Conduce:</w:t>
      </w: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Miryam Ognibene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ref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. Sicilia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NeXt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-Nuova Economia per tutti-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Com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. Scientifico FLCG! Sicilia</w:t>
      </w:r>
    </w:p>
    <w:p w14:paraId="536DBEA2" w14:textId="77777777" w:rsidR="007A1AA4" w:rsidRPr="009D0BE2" w:rsidRDefault="007A1AA4" w:rsidP="00FC271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2E1B2B39" w14:textId="77777777" w:rsidR="000E4273" w:rsidRPr="00BE0D35" w:rsidRDefault="00BA3F7F" w:rsidP="007800C3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Docenti:</w:t>
      </w:r>
      <w:r w:rsidR="00F3224A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</w:p>
    <w:p w14:paraId="71271954" w14:textId="6E211196" w:rsidR="000E4273" w:rsidRPr="00BE0D35" w:rsidRDefault="00F3224A" w:rsidP="007800C3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Adriana Maestro </w:t>
      </w:r>
      <w:r w:rsidR="000E4273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4238D5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92080B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0E4273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- Università della Pace delle Marche</w:t>
      </w:r>
      <w:r w:rsidR="0092080B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0E4273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Scuola di Economia Trasformativa</w:t>
      </w:r>
    </w:p>
    <w:p w14:paraId="61D7A7E4" w14:textId="5A7B0DB3" w:rsidR="00BA3F7F" w:rsidRPr="00BE0D35" w:rsidRDefault="000E4273" w:rsidP="007800C3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S</w:t>
      </w:r>
      <w:r w:rsidR="00F3224A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alvatore Esposito</w:t>
      </w:r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Osservatorio di Economia </w:t>
      </w:r>
      <w:proofErr w:type="gramStart"/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Civile</w:t>
      </w:r>
      <w:r w:rsidR="0092080B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Consiglio</w:t>
      </w:r>
      <w:proofErr w:type="gramEnd"/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Regionale della Campania</w:t>
      </w:r>
    </w:p>
    <w:p w14:paraId="7BABDCAC" w14:textId="406C3534" w:rsidR="00BA3F7F" w:rsidRDefault="00BA3F7F" w:rsidP="00BA3F7F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05F5253" w14:textId="77777777" w:rsidR="00B50C55" w:rsidRPr="00BE0D35" w:rsidRDefault="00B50C55" w:rsidP="00BA3F7F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64AE248B" w14:textId="0FC09B7D" w:rsidR="007E0B52" w:rsidRDefault="007E0B52" w:rsidP="007E0B52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martedì </w:t>
      </w:r>
      <w:r w:rsidR="00790A74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30 marzo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        ore 17:30-19:30</w:t>
      </w:r>
    </w:p>
    <w:p w14:paraId="625FB1C3" w14:textId="77777777" w:rsidR="00FC2710" w:rsidRPr="00BE0D35" w:rsidRDefault="00FC2710" w:rsidP="00FC2710">
      <w:pPr>
        <w:pStyle w:val="Paragrafoelenco"/>
        <w:spacing w:line="240" w:lineRule="auto"/>
        <w:ind w:left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750AFC91" w14:textId="3C2C0B58" w:rsidR="00BA3F7F" w:rsidRPr="00BE0D35" w:rsidRDefault="00BA3F7F" w:rsidP="00B50C55">
      <w:pPr>
        <w:spacing w:line="360" w:lineRule="auto"/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Titolo: </w:t>
      </w:r>
      <w:r w:rsidR="00F3224A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Proposte per una gestione </w:t>
      </w:r>
      <w:proofErr w:type="spellStart"/>
      <w:r w:rsidR="00F3224A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agroecologica</w:t>
      </w:r>
      <w:proofErr w:type="spellEnd"/>
      <w:r w:rsidR="00F3224A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degli scarti</w:t>
      </w: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</w:t>
      </w:r>
      <w:r w:rsidR="00F3224A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a livello di produzione, distribuzione e consumo.</w:t>
      </w:r>
    </w:p>
    <w:p w14:paraId="2C2BFC38" w14:textId="38FA074C" w:rsidR="000620EB" w:rsidRPr="000620EB" w:rsidRDefault="004854AB" w:rsidP="000620EB">
      <w:pPr>
        <w:pStyle w:val="Paragrafoelenco"/>
        <w:numPr>
          <w:ilvl w:val="0"/>
          <w:numId w:val="5"/>
        </w:numPr>
        <w:spacing w:line="240" w:lineRule="auto"/>
        <w:ind w:left="142" w:hanging="142"/>
        <w:jc w:val="both"/>
        <w:rPr>
          <w:rFonts w:ascii="Calibri" w:hAnsi="Calibri"/>
          <w:i/>
          <w:color w:val="1A1A1A"/>
          <w:sz w:val="20"/>
          <w:szCs w:val="20"/>
          <w:lang w:val="it-IT"/>
        </w:rPr>
      </w:pPr>
      <w:r w:rsidRPr="009D0BE2">
        <w:rPr>
          <w:rFonts w:asciiTheme="minorHAnsi" w:eastAsia="Times New Roman" w:hAnsiTheme="minorHAnsi" w:cstheme="minorHAnsi"/>
          <w:sz w:val="24"/>
          <w:szCs w:val="24"/>
          <w:lang w:val="it-IT"/>
        </w:rPr>
        <w:t>Conduce:</w:t>
      </w:r>
      <w:r w:rsidR="000620E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Fabio </w:t>
      </w:r>
      <w:proofErr w:type="spellStart"/>
      <w:proofErr w:type="gramStart"/>
      <w:r w:rsidR="000620EB">
        <w:rPr>
          <w:rFonts w:asciiTheme="minorHAnsi" w:eastAsia="Times New Roman" w:hAnsiTheme="minorHAnsi" w:cstheme="minorHAnsi"/>
          <w:sz w:val="24"/>
          <w:szCs w:val="24"/>
          <w:lang w:val="it-IT"/>
        </w:rPr>
        <w:t>Musmeci</w:t>
      </w:r>
      <w:proofErr w:type="spellEnd"/>
      <w:r w:rsidR="000620E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 </w:t>
      </w:r>
      <w:r w:rsidR="000620EB" w:rsidRPr="000620EB">
        <w:rPr>
          <w:rFonts w:ascii="Calibri" w:hAnsi="Calibri" w:cs="Times"/>
          <w:lang w:val="it-IT"/>
        </w:rPr>
        <w:t>-</w:t>
      </w:r>
      <w:proofErr w:type="gramEnd"/>
      <w:r w:rsidR="000620EB" w:rsidRPr="000620EB">
        <w:rPr>
          <w:rFonts w:ascii="Calibri" w:hAnsi="Calibri" w:cs="Times"/>
          <w:lang w:val="it-IT"/>
        </w:rPr>
        <w:t xml:space="preserve">  Pres</w:t>
      </w:r>
      <w:r w:rsidR="000620EB">
        <w:rPr>
          <w:rFonts w:ascii="Calibri" w:hAnsi="Calibri" w:cs="Times"/>
          <w:lang w:val="it-IT"/>
        </w:rPr>
        <w:t xml:space="preserve">idente </w:t>
      </w:r>
      <w:r w:rsidR="000620EB" w:rsidRPr="000620EB">
        <w:rPr>
          <w:rFonts w:ascii="Calibri" w:hAnsi="Calibri" w:cs="Times"/>
          <w:lang w:val="it-IT"/>
        </w:rPr>
        <w:t xml:space="preserve"> Associazione Nazionali </w:t>
      </w:r>
      <w:proofErr w:type="spellStart"/>
      <w:r w:rsidR="000620EB" w:rsidRPr="000620EB">
        <w:rPr>
          <w:rFonts w:ascii="Calibri" w:hAnsi="Calibri" w:cs="Times"/>
          <w:lang w:val="it-IT"/>
        </w:rPr>
        <w:t>Compostatori</w:t>
      </w:r>
      <w:proofErr w:type="spellEnd"/>
      <w:r w:rsidR="000620EB" w:rsidRPr="000620EB">
        <w:rPr>
          <w:rFonts w:ascii="Calibri" w:hAnsi="Calibri" w:cs="Times"/>
          <w:lang w:val="it-IT"/>
        </w:rPr>
        <w:t xml:space="preserve"> -  ENEA.</w:t>
      </w:r>
    </w:p>
    <w:p w14:paraId="1B2550C4" w14:textId="05807598" w:rsidR="004854AB" w:rsidRDefault="004854AB" w:rsidP="00B50C5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00886CE1" w14:textId="2FF312CF" w:rsidR="00FF3A10" w:rsidRPr="00BE0D35" w:rsidRDefault="00BA3F7F" w:rsidP="00B50C55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Docenti:</w:t>
      </w:r>
      <w:r w:rsidR="00F3224A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</w:p>
    <w:p w14:paraId="0F34BAC1" w14:textId="4E72EB99" w:rsidR="00BF14F8" w:rsidRPr="00BE0D35" w:rsidRDefault="00F3224A" w:rsidP="00582957">
      <w:pPr>
        <w:pStyle w:val="Paragrafoelenco"/>
        <w:numPr>
          <w:ilvl w:val="0"/>
          <w:numId w:val="5"/>
        </w:numPr>
        <w:spacing w:line="360" w:lineRule="auto"/>
        <w:ind w:left="0" w:hanging="142"/>
        <w:jc w:val="both"/>
        <w:rPr>
          <w:rFonts w:asciiTheme="minorHAnsi" w:hAnsiTheme="minorHAnsi" w:cstheme="minorHAnsi"/>
          <w:i/>
          <w:color w:val="1A1A1A"/>
          <w:sz w:val="20"/>
          <w:szCs w:val="20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Silvia Coscienza,</w:t>
      </w:r>
      <w:r w:rsidR="009965D7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FF3A10" w:rsidRPr="00BE0D35">
        <w:rPr>
          <w:rFonts w:asciiTheme="minorHAnsi" w:hAnsiTheme="minorHAnsi" w:cstheme="minorHAnsi"/>
          <w:lang w:val="it-IT"/>
        </w:rPr>
        <w:t xml:space="preserve">Direttivo FLCG Sicilia e rappresentante regionale </w:t>
      </w:r>
      <w:proofErr w:type="spellStart"/>
      <w:r w:rsidR="00FF3A10" w:rsidRPr="00BE0D35">
        <w:rPr>
          <w:rFonts w:asciiTheme="minorHAnsi" w:hAnsiTheme="minorHAnsi" w:cstheme="minorHAnsi"/>
          <w:lang w:val="it-IT"/>
        </w:rPr>
        <w:t>Ass</w:t>
      </w:r>
      <w:proofErr w:type="spellEnd"/>
      <w:r w:rsidR="00FF3A10" w:rsidRPr="00BE0D35">
        <w:rPr>
          <w:rFonts w:asciiTheme="minorHAnsi" w:hAnsiTheme="minorHAnsi" w:cstheme="minorHAnsi"/>
          <w:lang w:val="it-IT"/>
        </w:rPr>
        <w:t xml:space="preserve">. </w:t>
      </w:r>
      <w:proofErr w:type="spellStart"/>
      <w:r w:rsidR="00FF3A10" w:rsidRPr="00BE0D35">
        <w:rPr>
          <w:rFonts w:asciiTheme="minorHAnsi" w:hAnsiTheme="minorHAnsi" w:cstheme="minorHAnsi"/>
        </w:rPr>
        <w:t>Italiana</w:t>
      </w:r>
      <w:proofErr w:type="spellEnd"/>
      <w:r w:rsidR="00FF3A10" w:rsidRPr="00BE0D35">
        <w:rPr>
          <w:rFonts w:asciiTheme="minorHAnsi" w:hAnsiTheme="minorHAnsi" w:cstheme="minorHAnsi"/>
        </w:rPr>
        <w:t xml:space="preserve"> </w:t>
      </w:r>
      <w:proofErr w:type="spellStart"/>
      <w:r w:rsidR="00FF3A10" w:rsidRPr="00BE0D35">
        <w:rPr>
          <w:rFonts w:asciiTheme="minorHAnsi" w:hAnsiTheme="minorHAnsi" w:cstheme="minorHAnsi"/>
        </w:rPr>
        <w:t>Compostatori</w:t>
      </w:r>
      <w:proofErr w:type="spellEnd"/>
      <w:r w:rsidR="00FF3A10" w:rsidRPr="00BE0D35">
        <w:rPr>
          <w:rFonts w:asciiTheme="minorHAnsi" w:hAnsiTheme="minorHAnsi" w:cstheme="minorHAnsi"/>
        </w:rPr>
        <w:t>.</w:t>
      </w:r>
    </w:p>
    <w:p w14:paraId="2AE75C81" w14:textId="5E6951CC" w:rsidR="00FC2710" w:rsidRDefault="009965D7" w:rsidP="007807F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rFonts w:asciiTheme="minorHAnsi" w:hAnsiTheme="minorHAnsi" w:cstheme="minorHAnsi"/>
          <w:bCs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Dario Costanzo</w:t>
      </w:r>
      <w:r w:rsidR="00FF3A10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FF3A10" w:rsidRPr="00BE0D35">
        <w:rPr>
          <w:rFonts w:asciiTheme="minorHAnsi" w:hAnsiTheme="minorHAnsi" w:cstheme="minorHAnsi"/>
          <w:lang w:val="it-IT"/>
        </w:rPr>
        <w:t xml:space="preserve">agronomo, </w:t>
      </w:r>
      <w:r w:rsidR="00FF3A10" w:rsidRPr="00BE0D35">
        <w:rPr>
          <w:rFonts w:asciiTheme="minorHAnsi" w:hAnsiTheme="minorHAnsi" w:cstheme="minorHAnsi"/>
          <w:bCs/>
          <w:lang w:val="it-IT"/>
        </w:rPr>
        <w:t>responsabile Piano GAL Madonie.</w:t>
      </w:r>
    </w:p>
    <w:p w14:paraId="0973EBE9" w14:textId="4C344770" w:rsidR="00061896" w:rsidRPr="00D8501B" w:rsidRDefault="00061896" w:rsidP="007807F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rFonts w:asciiTheme="minorHAnsi" w:hAnsiTheme="minorHAnsi" w:cstheme="minorHAnsi"/>
          <w:bCs/>
          <w:lang w:val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Aldo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Luongo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, Sindaco di Cuccaro Vetere.</w:t>
      </w:r>
    </w:p>
    <w:p w14:paraId="0CA57E3D" w14:textId="35767455" w:rsidR="00D8501B" w:rsidRPr="00D8501B" w:rsidRDefault="00D8501B" w:rsidP="00D8501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142"/>
        <w:jc w:val="both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Cs/>
          <w:lang w:val="it-IT"/>
        </w:rPr>
        <w:t xml:space="preserve">Calogero </w:t>
      </w:r>
      <w:proofErr w:type="spellStart"/>
      <w:r>
        <w:rPr>
          <w:rFonts w:asciiTheme="minorHAnsi" w:hAnsiTheme="minorHAnsi" w:cstheme="minorHAnsi"/>
          <w:bCs/>
          <w:lang w:val="it-IT"/>
        </w:rPr>
        <w:t>D’alberti</w:t>
      </w:r>
      <w:proofErr w:type="spellEnd"/>
      <w:r>
        <w:rPr>
          <w:rFonts w:asciiTheme="minorHAnsi" w:hAnsiTheme="minorHAnsi" w:cstheme="minorHAnsi"/>
          <w:bCs/>
          <w:lang w:val="it-IT"/>
        </w:rPr>
        <w:t xml:space="preserve">, agronomo, compostaggio a “Casa dei </w:t>
      </w:r>
      <w:proofErr w:type="gramStart"/>
      <w:r>
        <w:rPr>
          <w:rFonts w:asciiTheme="minorHAnsi" w:hAnsiTheme="minorHAnsi" w:cstheme="minorHAnsi"/>
          <w:bCs/>
          <w:lang w:val="it-IT"/>
        </w:rPr>
        <w:t>Salici”-</w:t>
      </w:r>
      <w:proofErr w:type="gramEnd"/>
      <w:r>
        <w:rPr>
          <w:rFonts w:asciiTheme="minorHAnsi" w:hAnsiTheme="minorHAnsi" w:cstheme="minorHAnsi"/>
          <w:bCs/>
          <w:lang w:val="it-IT"/>
        </w:rPr>
        <w:t xml:space="preserve"> Petralia Sottana </w:t>
      </w:r>
    </w:p>
    <w:p w14:paraId="67926342" w14:textId="77777777" w:rsidR="00534B25" w:rsidRDefault="00534B25" w:rsidP="007807F6">
      <w:pPr>
        <w:jc w:val="both"/>
        <w:rPr>
          <w:rFonts w:asciiTheme="minorHAnsi" w:eastAsia="Times New Roman" w:hAnsiTheme="minorHAnsi" w:cstheme="minorHAnsi"/>
          <w:b/>
          <w:color w:val="FF0000"/>
          <w:sz w:val="28"/>
          <w:szCs w:val="28"/>
          <w:lang w:val="it-IT"/>
        </w:rPr>
      </w:pPr>
    </w:p>
    <w:p w14:paraId="0F70CA3B" w14:textId="397F381D" w:rsidR="00BA3F7F" w:rsidRPr="00662418" w:rsidRDefault="00015058" w:rsidP="00662418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color w:val="FF0000"/>
          <w:sz w:val="28"/>
          <w:szCs w:val="28"/>
          <w:lang w:val="it-IT"/>
        </w:rPr>
        <w:t>Parte Terza</w:t>
      </w:r>
    </w:p>
    <w:p w14:paraId="07BCD97E" w14:textId="4C05377B" w:rsidR="007E0B52" w:rsidRDefault="007E0B52" w:rsidP="00662418">
      <w:pPr>
        <w:pStyle w:val="Paragrafoelenco"/>
        <w:numPr>
          <w:ilvl w:val="0"/>
          <w:numId w:val="2"/>
        </w:numPr>
        <w:spacing w:line="360" w:lineRule="auto"/>
        <w:ind w:left="0" w:hanging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martedì </w:t>
      </w:r>
      <w:r w:rsidR="00790A74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 6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aprile        </w:t>
      </w:r>
      <w:r w:rsidR="00790A74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ore 17:30-19:30</w:t>
      </w:r>
    </w:p>
    <w:p w14:paraId="7F2E5846" w14:textId="77777777" w:rsidR="00B50C55" w:rsidRPr="00B50C55" w:rsidRDefault="00B50C55" w:rsidP="00B50C55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0F6448D7" w14:textId="2899416B" w:rsidR="00BA3F7F" w:rsidRPr="00BE0D35" w:rsidRDefault="00BA3F7F" w:rsidP="00B50C55">
      <w:pPr>
        <w:spacing w:line="240" w:lineRule="auto"/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</w:pPr>
      <w:proofErr w:type="gramStart"/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Titolo:  </w:t>
      </w:r>
      <w:r w:rsidR="00B21EF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Nuove</w:t>
      </w:r>
      <w:proofErr w:type="gramEnd"/>
      <w:r w:rsidR="00B21EF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forme di </w:t>
      </w:r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coltivare la terra: Bioagricoltura sociale, </w:t>
      </w:r>
      <w:proofErr w:type="spellStart"/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Permacultura</w:t>
      </w:r>
      <w:proofErr w:type="spellEnd"/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, </w:t>
      </w:r>
      <w:proofErr w:type="spellStart"/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Forest</w:t>
      </w:r>
      <w:proofErr w:type="spellEnd"/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</w:t>
      </w:r>
      <w:proofErr w:type="spellStart"/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Bathi</w:t>
      </w:r>
      <w:r w:rsidR="00E50C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n</w:t>
      </w:r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g</w:t>
      </w:r>
      <w:proofErr w:type="spellEnd"/>
      <w:r w:rsidR="007807F6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.</w:t>
      </w:r>
    </w:p>
    <w:p w14:paraId="2D24FE79" w14:textId="77777777" w:rsidR="00B50C55" w:rsidRDefault="00B50C55" w:rsidP="00B50C55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399F14A6" w14:textId="70FE67CD" w:rsidR="009D0BE2" w:rsidRDefault="009D0BE2" w:rsidP="00B50C55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9D0BE2">
        <w:rPr>
          <w:rFonts w:asciiTheme="minorHAnsi" w:eastAsia="Times New Roman" w:hAnsiTheme="minorHAnsi" w:cstheme="minorHAnsi"/>
          <w:sz w:val="24"/>
          <w:szCs w:val="24"/>
          <w:lang w:val="it-IT"/>
        </w:rPr>
        <w:t>Conduce:</w:t>
      </w: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Giuseppina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Tumminelli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- RTDA in Sociologia,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Dip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. Scienze Politiche e relazioni internazionali, UNI PA, -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Com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. Scientifico FLCG! Sicilia.</w:t>
      </w:r>
    </w:p>
    <w:p w14:paraId="5AEE8C7C" w14:textId="77777777" w:rsidR="009D0BE2" w:rsidRDefault="009D0BE2" w:rsidP="00B50C55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3EDD89A4" w14:textId="7007CE13" w:rsidR="00397494" w:rsidRPr="00BE0D35" w:rsidRDefault="00BA3F7F" w:rsidP="008E564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Docenti:</w:t>
      </w:r>
      <w:r w:rsidR="009965D7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</w:p>
    <w:p w14:paraId="3CA2D468" w14:textId="73FB91AD" w:rsidR="00BF14F8" w:rsidRPr="00BE0D35" w:rsidRDefault="007807F6" w:rsidP="008E564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-</w:t>
      </w:r>
      <w:r w:rsidR="00061896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9965D7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Salvo Cacciola, </w:t>
      </w:r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presidente </w:t>
      </w:r>
      <w:proofErr w:type="spellStart"/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dell’</w:t>
      </w:r>
      <w:r w:rsidR="0001505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</w:t>
      </w:r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ss</w:t>
      </w:r>
      <w:proofErr w:type="spellEnd"/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. </w:t>
      </w:r>
      <w:r w:rsidR="0001505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N</w:t>
      </w:r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azionale </w:t>
      </w:r>
      <w:proofErr w:type="spellStart"/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BioAgricolturaSociale</w:t>
      </w:r>
      <w:proofErr w:type="spellEnd"/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(BIOAS)</w:t>
      </w:r>
    </w:p>
    <w:p w14:paraId="11020BD5" w14:textId="15108D04" w:rsidR="00BF14F8" w:rsidRPr="00BE0D35" w:rsidRDefault="007807F6" w:rsidP="007807F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-</w:t>
      </w:r>
      <w:r w:rsidR="00061896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9965D7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Marco Matera, </w:t>
      </w:r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formatore di </w:t>
      </w:r>
      <w:proofErr w:type="spellStart"/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Permacultura</w:t>
      </w:r>
      <w:proofErr w:type="spellEnd"/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e Transizione</w:t>
      </w:r>
    </w:p>
    <w:p w14:paraId="24F0BBF4" w14:textId="71DD790A" w:rsidR="00397494" w:rsidRDefault="007807F6" w:rsidP="00BF2103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-</w:t>
      </w:r>
      <w:r w:rsidR="00061896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9965D7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Emanuela D’Agostino</w:t>
      </w:r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00422C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imprenditrice </w:t>
      </w:r>
      <w:proofErr w:type="spellStart"/>
      <w:r w:rsidR="0000422C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Forest</w:t>
      </w:r>
      <w:proofErr w:type="spellEnd"/>
      <w:r w:rsidR="0000422C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00422C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Bathin</w:t>
      </w:r>
      <w:proofErr w:type="spellEnd"/>
    </w:p>
    <w:p w14:paraId="5879682C" w14:textId="57A54473" w:rsidR="008C2988" w:rsidRPr="008C2988" w:rsidRDefault="008C2988" w:rsidP="00BF2103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8C2988">
        <w:rPr>
          <w:rFonts w:asciiTheme="minorHAnsi" w:eastAsia="Times New Roman" w:hAnsiTheme="minorHAnsi" w:cstheme="minorHAnsi"/>
          <w:sz w:val="24"/>
          <w:szCs w:val="24"/>
          <w:lang w:val="it-IT"/>
        </w:rPr>
        <w:t>- Carlo Giordano -</w:t>
      </w: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v</w:t>
      </w:r>
      <w:r w:rsidRPr="008C2988">
        <w:rPr>
          <w:rFonts w:asciiTheme="minorHAnsi" w:eastAsia="Times New Roman" w:hAnsiTheme="minorHAnsi" w:cstheme="minorHAnsi"/>
          <w:sz w:val="24"/>
          <w:szCs w:val="24"/>
          <w:lang w:val="it-IT"/>
        </w:rPr>
        <w:t>ice</w:t>
      </w: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presidente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dell’Ass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. Italiana Medicina Forestale.</w:t>
      </w:r>
    </w:p>
    <w:p w14:paraId="39712C9D" w14:textId="77777777" w:rsidR="00D8501B" w:rsidRDefault="00D8501B" w:rsidP="00365D4F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72F066F3" w14:textId="25F6E5AD" w:rsidR="007E0B52" w:rsidRPr="000D6C79" w:rsidRDefault="007E0B52" w:rsidP="000D6C79">
      <w:pPr>
        <w:spacing w:line="240" w:lineRule="auto"/>
        <w:ind w:left="360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martedì </w:t>
      </w:r>
      <w:r w:rsidR="00790A74"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13</w:t>
      </w:r>
      <w:r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aprile        ore 17:30-</w:t>
      </w:r>
      <w:r w:rsidR="0005587A"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20</w:t>
      </w:r>
      <w:r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:</w:t>
      </w:r>
      <w:r w:rsidR="0005587A"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0</w:t>
      </w:r>
      <w:r w:rsidRPr="000D6C79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0</w:t>
      </w:r>
    </w:p>
    <w:p w14:paraId="78FB3836" w14:textId="77777777" w:rsidR="00B50C55" w:rsidRPr="00BE0D35" w:rsidRDefault="00B50C55" w:rsidP="00B50C55">
      <w:pPr>
        <w:pStyle w:val="Paragrafoelenco"/>
        <w:spacing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4EBA3559" w14:textId="5BD1EEA1" w:rsidR="00B50C55" w:rsidRDefault="00BA3F7F" w:rsidP="00662418">
      <w:pPr>
        <w:spacing w:line="240" w:lineRule="auto"/>
        <w:rPr>
          <w:rFonts w:asciiTheme="minorHAnsi" w:eastAsia="Times New Roman" w:hAnsiTheme="minorHAnsi" w:cstheme="minorHAnsi"/>
          <w:i/>
          <w:lang w:val="it-IT"/>
        </w:rPr>
      </w:pP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Titolo:</w:t>
      </w:r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</w:t>
      </w:r>
      <w:r w:rsidR="00552BEB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Le </w:t>
      </w:r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aziende che trasformano le economie locali: </w:t>
      </w:r>
      <w:r w:rsidR="00552BEB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esperienze di </w:t>
      </w:r>
      <w:r w:rsidR="009965D7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turismo, distribuzione locale, logistica.</w:t>
      </w:r>
      <w:r w:rsidR="00790A74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</w:t>
      </w:r>
    </w:p>
    <w:p w14:paraId="1FBC743A" w14:textId="77777777" w:rsidR="00662418" w:rsidRPr="00662418" w:rsidRDefault="00662418" w:rsidP="00662418">
      <w:pPr>
        <w:spacing w:line="240" w:lineRule="auto"/>
        <w:rPr>
          <w:rFonts w:asciiTheme="minorHAnsi" w:eastAsia="Times New Roman" w:hAnsiTheme="minorHAnsi" w:cstheme="minorHAnsi"/>
          <w:i/>
          <w:lang w:val="it-IT"/>
        </w:rPr>
      </w:pPr>
    </w:p>
    <w:p w14:paraId="334E0874" w14:textId="5BDD43D7" w:rsidR="00BA3F7F" w:rsidRDefault="00583047" w:rsidP="0066241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Co</w:t>
      </w:r>
      <w:r w:rsidR="009D0BE2">
        <w:rPr>
          <w:rFonts w:asciiTheme="minorHAnsi" w:eastAsia="Times New Roman" w:hAnsiTheme="minorHAnsi" w:cstheme="minorHAnsi"/>
          <w:sz w:val="24"/>
          <w:szCs w:val="24"/>
          <w:lang w:val="it-IT"/>
        </w:rPr>
        <w:t>nduce</w:t>
      </w:r>
      <w:r w:rsidR="00BA3F7F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:</w:t>
      </w:r>
      <w:r w:rsidR="00790A74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BF14F8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Alessandra Perrone</w:t>
      </w:r>
      <w:r w:rsidR="00317F09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- Direttivo FLCG</w:t>
      </w:r>
      <w:r w:rsidR="0078117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! </w:t>
      </w:r>
      <w:r w:rsidR="00317F09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Sicilia, </w:t>
      </w:r>
      <w:proofErr w:type="spellStart"/>
      <w:r w:rsidR="00317F09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AddiopizzoStore</w:t>
      </w:r>
      <w:proofErr w:type="spellEnd"/>
    </w:p>
    <w:p w14:paraId="265C821E" w14:textId="56D6C9D3" w:rsidR="009D0BE2" w:rsidRPr="00BE0D35" w:rsidRDefault="009D0BE2" w:rsidP="007807F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Interventi: </w:t>
      </w:r>
    </w:p>
    <w:p w14:paraId="456EA10E" w14:textId="2001B19C" w:rsidR="00662418" w:rsidRDefault="00BB25E7" w:rsidP="0066241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- Nuovi modelli di produzione e servizi</w:t>
      </w:r>
      <w:r w:rsidR="00937729">
        <w:rPr>
          <w:rFonts w:asciiTheme="minorHAnsi" w:eastAsia="Times New Roman" w:hAnsiTheme="minorHAnsi" w:cstheme="minorHAnsi"/>
          <w:sz w:val="24"/>
          <w:szCs w:val="24"/>
          <w:lang w:val="it-IT"/>
        </w:rPr>
        <w:t>: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EB535A">
        <w:rPr>
          <w:rFonts w:asciiTheme="minorHAnsi" w:eastAsia="Times New Roman" w:hAnsiTheme="minorHAnsi" w:cstheme="minorHAnsi"/>
          <w:sz w:val="24"/>
          <w:szCs w:val="24"/>
          <w:lang w:val="it-IT"/>
        </w:rPr>
        <w:t>Claudia Car</w:t>
      </w:r>
      <w:r w:rsidR="00EA411A">
        <w:rPr>
          <w:rFonts w:asciiTheme="minorHAnsi" w:eastAsia="Times New Roman" w:hAnsiTheme="minorHAnsi" w:cstheme="minorHAnsi"/>
          <w:sz w:val="24"/>
          <w:szCs w:val="24"/>
          <w:lang w:val="it-IT"/>
        </w:rPr>
        <w:t>di</w:t>
      </w:r>
      <w:r w:rsidR="00937729">
        <w:rPr>
          <w:rFonts w:asciiTheme="minorHAnsi" w:eastAsia="Times New Roman" w:hAnsiTheme="minorHAnsi" w:cstheme="minorHAnsi"/>
          <w:sz w:val="24"/>
          <w:szCs w:val="24"/>
          <w:lang w:val="it-IT"/>
        </w:rPr>
        <w:t>llo</w:t>
      </w:r>
      <w:r w:rsidR="00EA411A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937729">
        <w:rPr>
          <w:rFonts w:asciiTheme="minorHAnsi" w:eastAsia="Times New Roman" w:hAnsiTheme="minorHAnsi" w:cstheme="minorHAnsi"/>
          <w:sz w:val="24"/>
          <w:szCs w:val="24"/>
          <w:lang w:val="it-IT"/>
        </w:rPr>
        <w:t>(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Orti del Mediterraneo</w:t>
      </w:r>
      <w:r w:rsidR="00937729">
        <w:rPr>
          <w:rFonts w:asciiTheme="minorHAnsi" w:eastAsia="Times New Roman" w:hAnsiTheme="minorHAnsi" w:cstheme="minorHAnsi"/>
          <w:sz w:val="24"/>
          <w:szCs w:val="24"/>
          <w:lang w:val="it-IT"/>
        </w:rPr>
        <w:t>)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EA411A">
        <w:rPr>
          <w:rFonts w:asciiTheme="minorHAnsi" w:eastAsia="Times New Roman" w:hAnsiTheme="minorHAnsi" w:cstheme="minorHAnsi"/>
          <w:sz w:val="24"/>
          <w:szCs w:val="24"/>
          <w:lang w:val="it-IT"/>
        </w:rPr>
        <w:t>Susanna Cristina</w:t>
      </w:r>
      <w:proofErr w:type="gramStart"/>
      <w:r w:rsidR="00935764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 </w:t>
      </w:r>
      <w:r w:rsidR="00EA411A">
        <w:rPr>
          <w:rFonts w:asciiTheme="minorHAnsi" w:eastAsia="Times New Roman" w:hAnsiTheme="minorHAnsi" w:cstheme="minorHAnsi"/>
          <w:sz w:val="24"/>
          <w:szCs w:val="24"/>
          <w:lang w:val="it-IT"/>
        </w:rPr>
        <w:t>Agricoltura</w:t>
      </w:r>
      <w:proofErr w:type="gramEnd"/>
      <w:r w:rsidR="00EA411A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sostenibilità e Turismo nei 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Cammini</w:t>
      </w:r>
      <w:r w:rsidR="00FE097C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9930E4">
        <w:rPr>
          <w:rFonts w:asciiTheme="minorHAnsi" w:eastAsia="Times New Roman" w:hAnsiTheme="minorHAnsi" w:cstheme="minorHAnsi"/>
          <w:sz w:val="24"/>
          <w:szCs w:val="24"/>
          <w:lang w:val="it-IT"/>
        </w:rPr>
        <w:t>Simone Cavazzoli (</w:t>
      </w:r>
      <w:r w:rsidR="00FE097C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Coop. </w:t>
      </w:r>
      <w:proofErr w:type="spellStart"/>
      <w:r w:rsidR="009930E4">
        <w:rPr>
          <w:rFonts w:asciiTheme="minorHAnsi" w:eastAsia="Times New Roman" w:hAnsiTheme="minorHAnsi" w:cstheme="minorHAnsi"/>
          <w:sz w:val="24"/>
          <w:szCs w:val="24"/>
          <w:lang w:val="it-IT"/>
        </w:rPr>
        <w:t>Soc.a.r.l</w:t>
      </w:r>
      <w:proofErr w:type="spellEnd"/>
      <w:r w:rsidR="009930E4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. </w:t>
      </w:r>
      <w:proofErr w:type="spellStart"/>
      <w:r w:rsidR="00FE097C">
        <w:rPr>
          <w:rFonts w:asciiTheme="minorHAnsi" w:eastAsia="Times New Roman" w:hAnsiTheme="minorHAnsi" w:cstheme="minorHAnsi"/>
          <w:sz w:val="24"/>
          <w:szCs w:val="24"/>
          <w:lang w:val="it-IT"/>
        </w:rPr>
        <w:t>Noe</w:t>
      </w:r>
      <w:proofErr w:type="spellEnd"/>
      <w:r w:rsidR="009930E4">
        <w:rPr>
          <w:rFonts w:asciiTheme="minorHAnsi" w:eastAsia="Times New Roman" w:hAnsiTheme="minorHAnsi" w:cstheme="minorHAnsi"/>
          <w:sz w:val="24"/>
          <w:szCs w:val="24"/>
          <w:lang w:val="it-IT"/>
        </w:rPr>
        <w:t>).</w:t>
      </w:r>
    </w:p>
    <w:p w14:paraId="72EFF9D6" w14:textId="7A3FDC6C" w:rsidR="00BB25E7" w:rsidRPr="00BE0D35" w:rsidRDefault="00BB25E7" w:rsidP="0066241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Le botteghe </w:t>
      </w:r>
      <w:proofErr w:type="gramStart"/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integrate</w:t>
      </w:r>
      <w:r w:rsidR="00440DD4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: </w:t>
      </w:r>
      <w:r w:rsidR="00937729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D87EAC">
        <w:rPr>
          <w:rFonts w:asciiTheme="minorHAnsi" w:eastAsia="Times New Roman" w:hAnsiTheme="minorHAnsi" w:cstheme="minorHAnsi"/>
          <w:sz w:val="24"/>
          <w:szCs w:val="24"/>
          <w:lang w:val="it-IT"/>
        </w:rPr>
        <w:t>Nicoletta</w:t>
      </w:r>
      <w:proofErr w:type="gramEnd"/>
      <w:r w:rsidR="00D87EAC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Cosentino (</w:t>
      </w:r>
      <w:r w:rsidR="00365D4F">
        <w:rPr>
          <w:rFonts w:asciiTheme="minorHAnsi" w:eastAsia="Times New Roman" w:hAnsiTheme="minorHAnsi" w:cstheme="minorHAnsi"/>
          <w:sz w:val="24"/>
          <w:szCs w:val="24"/>
          <w:lang w:val="it-IT"/>
        </w:rPr>
        <w:t>Le Cuoche Combattenti</w:t>
      </w:r>
      <w:r w:rsidR="00D8501B">
        <w:rPr>
          <w:rFonts w:asciiTheme="minorHAnsi" w:eastAsia="Times New Roman" w:hAnsiTheme="minorHAnsi" w:cstheme="minorHAnsi"/>
          <w:sz w:val="24"/>
          <w:szCs w:val="24"/>
          <w:lang w:val="it-IT"/>
        </w:rPr>
        <w:t>)</w:t>
      </w:r>
      <w:r w:rsidR="00D87EAC">
        <w:rPr>
          <w:rFonts w:asciiTheme="minorHAnsi" w:eastAsia="Times New Roman" w:hAnsiTheme="minorHAnsi" w:cstheme="minorHAnsi"/>
          <w:sz w:val="24"/>
          <w:szCs w:val="24"/>
          <w:lang w:val="it-IT"/>
        </w:rPr>
        <w:t>.</w:t>
      </w:r>
    </w:p>
    <w:p w14:paraId="4B6AAC12" w14:textId="3F5587C2" w:rsidR="00BB25E7" w:rsidRPr="00BE0D35" w:rsidRDefault="00BB25E7" w:rsidP="00662418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- Distributori e concentratori a filiera corta (</w:t>
      </w:r>
      <w:proofErr w:type="spellStart"/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Addiopizzostore</w:t>
      </w:r>
      <w:proofErr w:type="spellEnd"/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744369">
        <w:rPr>
          <w:rFonts w:asciiTheme="minorHAnsi" w:eastAsia="Times New Roman" w:hAnsiTheme="minorHAnsi" w:cstheme="minorHAnsi"/>
          <w:sz w:val="24"/>
          <w:szCs w:val="24"/>
          <w:lang w:val="it-IT"/>
        </w:rPr>
        <w:t>Marcello Barrale -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Villa Filippin</w:t>
      </w:r>
      <w:r w:rsidR="00BE7DB9">
        <w:rPr>
          <w:rFonts w:asciiTheme="minorHAnsi" w:eastAsia="Times New Roman" w:hAnsiTheme="minorHAnsi" w:cstheme="minorHAnsi"/>
          <w:sz w:val="24"/>
          <w:szCs w:val="24"/>
          <w:lang w:val="it-IT"/>
        </w:rPr>
        <w:t>a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)</w:t>
      </w:r>
    </w:p>
    <w:p w14:paraId="403671D4" w14:textId="77777777" w:rsidR="00BF14F8" w:rsidRPr="00BE0D35" w:rsidRDefault="00BF14F8" w:rsidP="00BA3F7F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0BAA709E" w14:textId="3A0CE0F4" w:rsidR="007E0B52" w:rsidRDefault="007E0B52" w:rsidP="007E0B52">
      <w:pPr>
        <w:pStyle w:val="Paragrafoelenco"/>
        <w:numPr>
          <w:ilvl w:val="0"/>
          <w:numId w:val="2"/>
        </w:numPr>
        <w:spacing w:line="240" w:lineRule="auto"/>
        <w:ind w:left="142" w:hanging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martedì 2</w:t>
      </w:r>
      <w:r w:rsidR="00790A74"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0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aprile        ore 17:30-19:30</w:t>
      </w:r>
    </w:p>
    <w:p w14:paraId="1B1EB8F3" w14:textId="77777777" w:rsidR="00702D2C" w:rsidRPr="00BE0D35" w:rsidRDefault="00702D2C" w:rsidP="00702D2C">
      <w:pPr>
        <w:pStyle w:val="Paragrafoelenco"/>
        <w:spacing w:line="240" w:lineRule="auto"/>
        <w:ind w:left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6C7CE0B3" w14:textId="1043255E" w:rsidR="009D0BE2" w:rsidRPr="00662418" w:rsidRDefault="00BA3F7F" w:rsidP="00662418">
      <w:pPr>
        <w:spacing w:line="360" w:lineRule="auto"/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Titolo: </w:t>
      </w:r>
      <w:r w:rsidR="00790A74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Nuovi paradigmi di gestione del territorio: I Patti di Fiume, i </w:t>
      </w:r>
      <w:proofErr w:type="spellStart"/>
      <w:r w:rsidR="00790A74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Biodistretti</w:t>
      </w:r>
      <w:proofErr w:type="spellEnd"/>
    </w:p>
    <w:p w14:paraId="2F09BB76" w14:textId="77777777" w:rsidR="00272F6F" w:rsidRDefault="009D0BE2" w:rsidP="007D129A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9D0BE2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Conduce: 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- Giusi Pappalardo, </w:t>
      </w:r>
      <w:r w:rsidRPr="00BE0D35">
        <w:rPr>
          <w:rFonts w:asciiTheme="minorHAnsi" w:eastAsia="Times New Roman" w:hAnsiTheme="minorHAnsi" w:cstheme="minorHAnsi"/>
          <w:bCs/>
          <w:color w:val="333333"/>
          <w:shd w:val="clear" w:color="auto" w:fill="FFFFFF"/>
          <w:lang w:val="it-IT"/>
        </w:rPr>
        <w:t>Ricercatore di Tecnica e Pianificazione Urbanistica, Ingegneria Edile</w:t>
      </w:r>
      <w:r>
        <w:rPr>
          <w:rFonts w:asciiTheme="minorHAnsi" w:eastAsia="Times New Roman" w:hAnsiTheme="minorHAnsi" w:cstheme="minorHAnsi"/>
          <w:bCs/>
          <w:color w:val="333333"/>
          <w:shd w:val="clear" w:color="auto" w:fill="FFFFFF"/>
          <w:lang w:val="it-IT"/>
        </w:rPr>
        <w:t xml:space="preserve">, 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UNI CT</w:t>
      </w: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Com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. </w:t>
      </w:r>
    </w:p>
    <w:p w14:paraId="1BC91DD2" w14:textId="562F4E38" w:rsidR="009D0BE2" w:rsidRPr="00BE0D35" w:rsidRDefault="00272F6F" w:rsidP="007D129A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                   </w:t>
      </w:r>
      <w:r w:rsidR="009D0BE2">
        <w:rPr>
          <w:rFonts w:asciiTheme="minorHAnsi" w:eastAsia="Times New Roman" w:hAnsiTheme="minorHAnsi" w:cstheme="minorHAnsi"/>
          <w:sz w:val="24"/>
          <w:szCs w:val="24"/>
          <w:lang w:val="it-IT"/>
        </w:rPr>
        <w:t>Scientifico FLCG! Sicilia.</w:t>
      </w:r>
    </w:p>
    <w:p w14:paraId="6775B8DB" w14:textId="4F3978C0" w:rsidR="00C744A7" w:rsidRPr="00BE0D35" w:rsidRDefault="00BA3F7F" w:rsidP="008E564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Docenti:</w:t>
      </w:r>
      <w:r w:rsidR="00790A74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</w:p>
    <w:p w14:paraId="2831790C" w14:textId="3D63CB58" w:rsidR="00317F09" w:rsidRPr="00BE0D35" w:rsidRDefault="00317F09" w:rsidP="008E564E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-</w:t>
      </w:r>
      <w:r w:rsidR="00582957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790A74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Laura </w:t>
      </w:r>
      <w:proofErr w:type="spellStart"/>
      <w:r w:rsidR="00790A74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Sajia</w:t>
      </w:r>
      <w:proofErr w:type="spellEnd"/>
      <w:r w:rsidR="00790A74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Pr="00BE0D35">
        <w:rPr>
          <w:rFonts w:asciiTheme="minorHAnsi" w:eastAsia="Times New Roman" w:hAnsiTheme="minorHAnsi" w:cstheme="minorHAnsi"/>
          <w:bCs/>
          <w:color w:val="333333"/>
          <w:shd w:val="clear" w:color="auto" w:fill="FFFFFF"/>
          <w:lang w:val="it-IT"/>
        </w:rPr>
        <w:t xml:space="preserve">Ricercatore di Tecnica e Pianificazione Urbanistica, </w:t>
      </w:r>
      <w:proofErr w:type="spellStart"/>
      <w:r w:rsidRPr="00BE0D35">
        <w:rPr>
          <w:rFonts w:asciiTheme="minorHAnsi" w:eastAsia="Times New Roman" w:hAnsiTheme="minorHAnsi" w:cstheme="minorHAnsi"/>
          <w:bCs/>
          <w:color w:val="333333"/>
          <w:shd w:val="clear" w:color="auto" w:fill="FFFFFF"/>
          <w:lang w:val="it-IT"/>
        </w:rPr>
        <w:t>Dip</w:t>
      </w:r>
      <w:proofErr w:type="spellEnd"/>
      <w:r w:rsidRPr="00BE0D35">
        <w:rPr>
          <w:rFonts w:asciiTheme="minorHAnsi" w:eastAsia="Times New Roman" w:hAnsiTheme="minorHAnsi" w:cstheme="minorHAnsi"/>
          <w:bCs/>
          <w:color w:val="333333"/>
          <w:shd w:val="clear" w:color="auto" w:fill="FFFFFF"/>
          <w:lang w:val="it-IT"/>
        </w:rPr>
        <w:t>. Ingegneria, UNI</w:t>
      </w:r>
      <w:r w:rsidR="00AD3180">
        <w:rPr>
          <w:rFonts w:asciiTheme="minorHAnsi" w:eastAsia="Times New Roman" w:hAnsiTheme="minorHAnsi" w:cstheme="minorHAnsi"/>
          <w:bCs/>
          <w:color w:val="333333"/>
          <w:shd w:val="clear" w:color="auto" w:fill="FFFFFF"/>
          <w:lang w:val="it-IT"/>
        </w:rPr>
        <w:t xml:space="preserve"> </w:t>
      </w:r>
      <w:r w:rsidRPr="00BE0D35">
        <w:rPr>
          <w:rFonts w:asciiTheme="minorHAnsi" w:eastAsia="Times New Roman" w:hAnsiTheme="minorHAnsi" w:cstheme="minorHAnsi"/>
          <w:bCs/>
          <w:color w:val="333333"/>
          <w:shd w:val="clear" w:color="auto" w:fill="FFFFFF"/>
          <w:lang w:val="it-IT"/>
        </w:rPr>
        <w:t>CT</w:t>
      </w:r>
      <w:r w:rsidR="00E50C35">
        <w:rPr>
          <w:rFonts w:asciiTheme="minorHAnsi" w:eastAsia="Times New Roman" w:hAnsiTheme="minorHAnsi" w:cstheme="minorHAnsi"/>
          <w:bCs/>
          <w:color w:val="333333"/>
          <w:shd w:val="clear" w:color="auto" w:fill="FFFFFF"/>
          <w:lang w:val="it-IT"/>
        </w:rPr>
        <w:t>.</w:t>
      </w:r>
    </w:p>
    <w:p w14:paraId="4DA7A039" w14:textId="3442AF3F" w:rsidR="00BA3F7F" w:rsidRPr="00BE0D35" w:rsidRDefault="00317F09" w:rsidP="007807F6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-</w:t>
      </w:r>
      <w:r w:rsidR="00582957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790A74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Giuseppe </w:t>
      </w:r>
      <w:proofErr w:type="spellStart"/>
      <w:r w:rsidR="00790A74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Castellese</w:t>
      </w:r>
      <w:proofErr w:type="spellEnd"/>
      <w:r w:rsidR="00790A74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,</w:t>
      </w:r>
      <w:r w:rsidR="005E143C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architetto, </w:t>
      </w:r>
      <w:r w:rsidR="005E143C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segreteria Patto di Fiume dell’</w:t>
      </w:r>
      <w:proofErr w:type="spellStart"/>
      <w:r w:rsidR="005E143C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Oreto</w:t>
      </w:r>
      <w:proofErr w:type="spellEnd"/>
      <w:r w:rsidR="00994611">
        <w:rPr>
          <w:rFonts w:asciiTheme="minorHAnsi" w:eastAsia="Times New Roman" w:hAnsiTheme="minorHAnsi" w:cstheme="minorHAnsi"/>
          <w:sz w:val="24"/>
          <w:szCs w:val="24"/>
          <w:lang w:val="it-IT"/>
        </w:rPr>
        <w:t>.</w:t>
      </w:r>
    </w:p>
    <w:p w14:paraId="6D38CFD7" w14:textId="03FA38D4" w:rsidR="005E143C" w:rsidRPr="00B50C55" w:rsidRDefault="00317F09" w:rsidP="007807F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50C55">
        <w:rPr>
          <w:rFonts w:asciiTheme="minorHAnsi" w:eastAsia="Times New Roman" w:hAnsiTheme="minorHAnsi" w:cstheme="minorHAnsi"/>
          <w:sz w:val="24"/>
          <w:szCs w:val="24"/>
          <w:lang w:val="it-IT"/>
        </w:rPr>
        <w:t>-</w:t>
      </w:r>
      <w:r w:rsidR="00582957" w:rsidRPr="00B50C5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994611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Alfio Furnari - presidente AIAB </w:t>
      </w:r>
      <w:proofErr w:type="gramStart"/>
      <w:r w:rsidR="00994611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Sicilia, </w:t>
      </w:r>
      <w:r w:rsidR="005E143C" w:rsidRPr="00B50C5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5E143C" w:rsidRPr="00B50C55">
        <w:rPr>
          <w:rFonts w:asciiTheme="minorHAnsi" w:eastAsia="Times New Roman" w:hAnsiTheme="minorHAnsi" w:cstheme="minorHAnsi"/>
          <w:sz w:val="24"/>
          <w:szCs w:val="24"/>
          <w:lang w:val="it-IT"/>
        </w:rPr>
        <w:t>Biodistretti</w:t>
      </w:r>
      <w:proofErr w:type="spellEnd"/>
      <w:proofErr w:type="gramEnd"/>
      <w:r w:rsidR="005E143C" w:rsidRPr="00B50C5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994611">
        <w:rPr>
          <w:rFonts w:asciiTheme="minorHAnsi" w:eastAsia="Times New Roman" w:hAnsiTheme="minorHAnsi" w:cstheme="minorHAnsi"/>
          <w:sz w:val="24"/>
          <w:szCs w:val="24"/>
          <w:lang w:val="it-IT"/>
        </w:rPr>
        <w:t>Siciliani .</w:t>
      </w:r>
    </w:p>
    <w:p w14:paraId="0B86EA64" w14:textId="34F5B80F" w:rsidR="00BA3F7F" w:rsidRPr="00BE0D35" w:rsidRDefault="00BA3F7F" w:rsidP="00BA3F7F">
      <w:pPr>
        <w:pStyle w:val="Paragrafoelenco"/>
        <w:spacing w:line="240" w:lineRule="auto"/>
        <w:ind w:left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0B71AEE" w14:textId="18518173" w:rsidR="00FC2710" w:rsidRPr="00BE0D35" w:rsidRDefault="00015058" w:rsidP="00662418">
      <w:pPr>
        <w:spacing w:line="360" w:lineRule="auto"/>
        <w:rPr>
          <w:rFonts w:asciiTheme="minorHAnsi" w:eastAsia="Times New Roman" w:hAnsiTheme="minorHAnsi" w:cstheme="minorHAnsi"/>
          <w:b/>
          <w:color w:val="C00000"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color w:val="C00000"/>
          <w:sz w:val="28"/>
          <w:szCs w:val="28"/>
          <w:lang w:val="it-IT"/>
        </w:rPr>
        <w:t>Parte Quarta</w:t>
      </w:r>
    </w:p>
    <w:p w14:paraId="415DCA03" w14:textId="02DCE93C" w:rsidR="00583047" w:rsidRDefault="007807F6" w:rsidP="00662418">
      <w:pPr>
        <w:pStyle w:val="Paragrafoelenco"/>
        <w:numPr>
          <w:ilvl w:val="0"/>
          <w:numId w:val="2"/>
        </w:numPr>
        <w:tabs>
          <w:tab w:val="left" w:pos="2552"/>
        </w:tabs>
        <w:spacing w:line="360" w:lineRule="auto"/>
        <w:ind w:left="142" w:hanging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martedì 27 aprile        </w:t>
      </w:r>
      <w:r w:rsidRPr="00BE0D35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ab/>
        <w:t>ore 17:30-20:30</w:t>
      </w:r>
    </w:p>
    <w:p w14:paraId="6FEC55E5" w14:textId="77777777" w:rsidR="00FC2710" w:rsidRPr="00FC2710" w:rsidRDefault="00FC2710" w:rsidP="00FC2710">
      <w:pPr>
        <w:pStyle w:val="Paragrafoelenco"/>
        <w:tabs>
          <w:tab w:val="left" w:pos="2552"/>
        </w:tabs>
        <w:spacing w:line="240" w:lineRule="auto"/>
        <w:ind w:left="142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03D2085C" w14:textId="25C6BCCF" w:rsidR="007807F6" w:rsidRDefault="00790A74" w:rsidP="00B50C55">
      <w:pPr>
        <w:spacing w:line="240" w:lineRule="auto"/>
        <w:rPr>
          <w:rFonts w:asciiTheme="minorHAnsi" w:hAnsiTheme="minorHAnsi" w:cstheme="minorHAnsi"/>
          <w:color w:val="002060"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Titolo: </w:t>
      </w:r>
      <w:r w:rsidR="00591E79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Quali politiche pubbliche per una nuova economia: Farm to </w:t>
      </w:r>
      <w:proofErr w:type="spellStart"/>
      <w:r w:rsidR="00591E79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Fork</w:t>
      </w:r>
      <w:proofErr w:type="spellEnd"/>
      <w:r w:rsidR="00591E79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</w:t>
      </w:r>
      <w:proofErr w:type="spellStart"/>
      <w:r w:rsidR="00591E79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Strategy</w:t>
      </w:r>
      <w:proofErr w:type="spellEnd"/>
      <w:r w:rsidR="00591E79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, il Manifesto per la transizione </w:t>
      </w:r>
      <w:proofErr w:type="spellStart"/>
      <w:r w:rsidR="00591E79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Agroecologica</w:t>
      </w:r>
      <w:proofErr w:type="spellEnd"/>
      <w:r w:rsidR="00591E79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, le proposte di legge del Tavolo di </w:t>
      </w:r>
      <w:proofErr w:type="spellStart"/>
      <w:r w:rsidR="00591E79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>Agroecologia</w:t>
      </w:r>
      <w:proofErr w:type="spellEnd"/>
      <w:r w:rsidR="00591E79" w:rsidRPr="00BE0D35"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  <w:t xml:space="preserve"> all’A.R.S.-</w:t>
      </w:r>
    </w:p>
    <w:p w14:paraId="544605F3" w14:textId="04E4E962" w:rsidR="00FC2710" w:rsidRPr="00BF2103" w:rsidRDefault="00BF2103" w:rsidP="00BF2103">
      <w:pPr>
        <w:spacing w:before="240" w:after="240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F2103">
        <w:rPr>
          <w:rFonts w:asciiTheme="minorHAnsi" w:hAnsiTheme="minorHAnsi" w:cstheme="minorHAnsi"/>
          <w:color w:val="002060"/>
          <w:sz w:val="24"/>
          <w:szCs w:val="24"/>
          <w:lang w:val="it-IT"/>
        </w:rPr>
        <w:t>Conduce</w:t>
      </w:r>
      <w:r>
        <w:rPr>
          <w:rFonts w:asciiTheme="minorHAnsi" w:hAnsiTheme="minorHAnsi" w:cstheme="minorHAnsi"/>
          <w:color w:val="002060"/>
          <w:sz w:val="24"/>
          <w:szCs w:val="24"/>
          <w:lang w:val="it-IT"/>
        </w:rPr>
        <w:t xml:space="preserve">: 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Antonino Lo Bello</w:t>
      </w: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-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it-IT"/>
        </w:rPr>
        <w:t>P</w:t>
      </w: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residente del “Comitato Fa’ la Cosa Giusta! “Sicilia. </w:t>
      </w:r>
    </w:p>
    <w:p w14:paraId="63A26F9B" w14:textId="24D46922" w:rsidR="00A566AC" w:rsidRPr="00BE0D35" w:rsidRDefault="00790A74" w:rsidP="00B50C55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Docenti:</w:t>
      </w:r>
      <w:r w:rsidR="00591E79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 </w:t>
      </w:r>
    </w:p>
    <w:p w14:paraId="02229302" w14:textId="144FA7B1" w:rsidR="00C744A7" w:rsidRPr="00BE0D35" w:rsidRDefault="00C744A7" w:rsidP="007807F6">
      <w:pPr>
        <w:pStyle w:val="Paragrafoelenco"/>
        <w:numPr>
          <w:ilvl w:val="0"/>
          <w:numId w:val="3"/>
        </w:numPr>
        <w:spacing w:line="36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Esponente Commissione Europea - </w:t>
      </w:r>
      <w:proofErr w:type="spellStart"/>
      <w:r w:rsidR="00A566AC" w:rsidRPr="00B50C55">
        <w:rPr>
          <w:rFonts w:asciiTheme="minorHAnsi" w:hAnsiTheme="minorHAnsi" w:cstheme="minorHAnsi"/>
          <w:bCs/>
          <w:lang w:val="it-IT"/>
        </w:rPr>
        <w:t>Euromed</w:t>
      </w:r>
      <w:proofErr w:type="spellEnd"/>
      <w:r w:rsidR="00A566AC" w:rsidRPr="00B50C55">
        <w:rPr>
          <w:rFonts w:asciiTheme="minorHAnsi" w:hAnsiTheme="minorHAnsi" w:cstheme="minorHAnsi"/>
          <w:bCs/>
          <w:lang w:val="it-IT"/>
        </w:rPr>
        <w:t xml:space="preserve"> Carrefour Sicilia-</w:t>
      </w:r>
      <w:r w:rsidR="00A566AC" w:rsidRPr="00BE0D35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A5198E">
        <w:rPr>
          <w:rFonts w:asciiTheme="minorHAnsi" w:hAnsiTheme="minorHAnsi" w:cstheme="minorHAnsi"/>
          <w:sz w:val="20"/>
          <w:szCs w:val="20"/>
          <w:lang w:val="it-IT"/>
        </w:rPr>
        <w:t>Antenna</w:t>
      </w:r>
      <w:r w:rsidR="00A566AC" w:rsidRPr="00BE0D35">
        <w:rPr>
          <w:rFonts w:asciiTheme="minorHAnsi" w:hAnsiTheme="minorHAnsi" w:cstheme="minorHAnsi"/>
          <w:sz w:val="20"/>
          <w:szCs w:val="20"/>
          <w:lang w:val="it-IT"/>
        </w:rPr>
        <w:t xml:space="preserve"> “EUROPE DIRECT”.</w:t>
      </w:r>
    </w:p>
    <w:p w14:paraId="41F14733" w14:textId="25F08CA6" w:rsidR="007807F6" w:rsidRPr="00BE0D35" w:rsidRDefault="00591E79" w:rsidP="007807F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Theme="minorHAnsi" w:hAnsiTheme="minorHAnsi" w:cstheme="minorHAnsi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Giovanni Dara </w:t>
      </w:r>
      <w:proofErr w:type="spellStart"/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Guccione</w:t>
      </w:r>
      <w:proofErr w:type="spellEnd"/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</w:t>
      </w:r>
      <w:r w:rsidR="007807F6" w:rsidRPr="00BE0D35">
        <w:rPr>
          <w:rFonts w:asciiTheme="minorHAnsi" w:hAnsiTheme="minorHAnsi" w:cstheme="minorHAnsi"/>
          <w:bCs/>
          <w:lang w:val="it-IT"/>
        </w:rPr>
        <w:t xml:space="preserve">tecnologo di ricerca presso il Centro di ricerca Politiche e </w:t>
      </w:r>
      <w:proofErr w:type="spellStart"/>
      <w:r w:rsidR="007807F6" w:rsidRPr="00BE0D35">
        <w:rPr>
          <w:rFonts w:asciiTheme="minorHAnsi" w:hAnsiTheme="minorHAnsi" w:cstheme="minorHAnsi"/>
          <w:bCs/>
          <w:lang w:val="it-IT"/>
        </w:rPr>
        <w:t>Bio</w:t>
      </w:r>
      <w:proofErr w:type="spellEnd"/>
      <w:r w:rsidR="007807F6" w:rsidRPr="00BE0D35">
        <w:rPr>
          <w:rFonts w:asciiTheme="minorHAnsi" w:hAnsiTheme="minorHAnsi" w:cstheme="minorHAnsi"/>
          <w:bCs/>
          <w:lang w:val="it-IT"/>
        </w:rPr>
        <w:t>-</w:t>
      </w:r>
      <w:r w:rsidR="00D90726">
        <w:rPr>
          <w:rFonts w:asciiTheme="minorHAnsi" w:hAnsiTheme="minorHAnsi" w:cstheme="minorHAnsi"/>
          <w:bCs/>
          <w:lang w:val="it-IT"/>
        </w:rPr>
        <w:t>E</w:t>
      </w:r>
      <w:r w:rsidR="007807F6" w:rsidRPr="00BE0D35">
        <w:rPr>
          <w:rFonts w:asciiTheme="minorHAnsi" w:hAnsiTheme="minorHAnsi" w:cstheme="minorHAnsi"/>
          <w:bCs/>
          <w:lang w:val="it-IT"/>
        </w:rPr>
        <w:t xml:space="preserve">conomia (Consorzio </w:t>
      </w:r>
    </w:p>
    <w:p w14:paraId="07B57058" w14:textId="51F73796" w:rsidR="00A566AC" w:rsidRPr="00BE0D35" w:rsidRDefault="007807F6" w:rsidP="007807F6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Theme="minorHAnsi" w:hAnsiTheme="minorHAnsi" w:cstheme="minorHAnsi"/>
          <w:lang w:val="it-IT"/>
        </w:rPr>
      </w:pPr>
      <w:r w:rsidRPr="00BE0D35">
        <w:rPr>
          <w:rFonts w:asciiTheme="minorHAnsi" w:hAnsiTheme="minorHAnsi" w:cstheme="minorHAnsi"/>
          <w:bCs/>
          <w:lang w:val="it-IT"/>
        </w:rPr>
        <w:t xml:space="preserve">   CREA) di Palermo.</w:t>
      </w:r>
    </w:p>
    <w:p w14:paraId="132F1F3B" w14:textId="762D4619" w:rsidR="00A566AC" w:rsidRPr="00365D4F" w:rsidRDefault="00591E79" w:rsidP="007807F6">
      <w:pPr>
        <w:pStyle w:val="Paragrafoelenco"/>
        <w:numPr>
          <w:ilvl w:val="0"/>
          <w:numId w:val="2"/>
        </w:numPr>
        <w:spacing w:line="360" w:lineRule="auto"/>
        <w:ind w:left="142" w:hanging="142"/>
        <w:rPr>
          <w:rFonts w:asciiTheme="minorHAnsi" w:eastAsia="Times New Roman" w:hAnsiTheme="minorHAnsi" w:cstheme="minorHAnsi"/>
          <w:b/>
          <w:i/>
          <w:sz w:val="28"/>
          <w:szCs w:val="28"/>
          <w:lang w:val="it-IT"/>
        </w:rPr>
      </w:pPr>
      <w:r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Valentina Parlato, </w:t>
      </w:r>
      <w:proofErr w:type="spellStart"/>
      <w:r w:rsidR="007807F6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dep</w:t>
      </w:r>
      <w:proofErr w:type="spellEnd"/>
      <w:r w:rsidR="007807F6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. </w:t>
      </w:r>
      <w:r w:rsidR="00A566AC" w:rsidRPr="00BE0D35">
        <w:rPr>
          <w:rFonts w:asciiTheme="minorHAnsi" w:eastAsia="Times New Roman" w:hAnsiTheme="minorHAnsi" w:cstheme="minorHAnsi"/>
          <w:sz w:val="24"/>
          <w:szCs w:val="24"/>
          <w:lang w:val="it-IT"/>
        </w:rPr>
        <w:t>Assemblea Regionale Siciliana e proponente DDL 553.</w:t>
      </w:r>
    </w:p>
    <w:p w14:paraId="41E72112" w14:textId="078EF2D3" w:rsidR="00365D4F" w:rsidRPr="00365D4F" w:rsidRDefault="00365D4F" w:rsidP="007807F6">
      <w:pPr>
        <w:pStyle w:val="Paragrafoelenco"/>
        <w:numPr>
          <w:ilvl w:val="0"/>
          <w:numId w:val="2"/>
        </w:numPr>
        <w:spacing w:line="36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365D4F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Valentina Costantino, Sindaco di S. Teodoro, l’esperienza dei </w:t>
      </w:r>
      <w:proofErr w:type="spellStart"/>
      <w:r w:rsidRPr="00365D4F">
        <w:rPr>
          <w:rFonts w:asciiTheme="minorHAnsi" w:eastAsia="Times New Roman" w:hAnsiTheme="minorHAnsi" w:cstheme="minorHAnsi"/>
          <w:sz w:val="24"/>
          <w:szCs w:val="24"/>
          <w:lang w:val="it-IT"/>
        </w:rPr>
        <w:t>Nebrodi</w:t>
      </w:r>
      <w:proofErr w:type="spellEnd"/>
      <w:r w:rsidRPr="00365D4F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, storia di una cultura </w:t>
      </w:r>
      <w:proofErr w:type="spellStart"/>
      <w:r w:rsidRPr="00365D4F">
        <w:rPr>
          <w:rFonts w:asciiTheme="minorHAnsi" w:eastAsia="Times New Roman" w:hAnsiTheme="minorHAnsi" w:cstheme="minorHAnsi"/>
          <w:sz w:val="24"/>
          <w:szCs w:val="24"/>
          <w:lang w:val="it-IT"/>
        </w:rPr>
        <w:t>agroecologica</w:t>
      </w:r>
      <w:proofErr w:type="spellEnd"/>
    </w:p>
    <w:p w14:paraId="311A5A06" w14:textId="387CC85C" w:rsidR="007D129A" w:rsidRPr="00AD3180" w:rsidRDefault="00591E79" w:rsidP="007D129A">
      <w:pPr>
        <w:pStyle w:val="Paragrafoelenco"/>
        <w:numPr>
          <w:ilvl w:val="0"/>
          <w:numId w:val="2"/>
        </w:numPr>
        <w:spacing w:line="360" w:lineRule="auto"/>
        <w:ind w:left="142" w:hanging="142"/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</w:pPr>
      <w:r w:rsidRPr="007846CA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Guido Bissanti, </w:t>
      </w:r>
      <w:r w:rsidR="00317F09" w:rsidRPr="007846CA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agronomo, </w:t>
      </w:r>
      <w:r w:rsidR="00A566AC" w:rsidRPr="007846CA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Coordinamento </w:t>
      </w:r>
      <w:proofErr w:type="spellStart"/>
      <w:r w:rsidR="00A566AC" w:rsidRPr="007846CA">
        <w:rPr>
          <w:rFonts w:asciiTheme="minorHAnsi" w:eastAsia="Times New Roman" w:hAnsiTheme="minorHAnsi" w:cstheme="minorHAnsi"/>
          <w:sz w:val="24"/>
          <w:szCs w:val="24"/>
          <w:lang w:val="it-IT"/>
        </w:rPr>
        <w:t>Agroecolo</w:t>
      </w:r>
      <w:r w:rsidR="005E143C" w:rsidRPr="007846CA">
        <w:rPr>
          <w:rFonts w:asciiTheme="minorHAnsi" w:eastAsia="Times New Roman" w:hAnsiTheme="minorHAnsi" w:cstheme="minorHAnsi"/>
          <w:sz w:val="24"/>
          <w:szCs w:val="24"/>
          <w:lang w:val="it-IT"/>
        </w:rPr>
        <w:t>gia</w:t>
      </w:r>
      <w:proofErr w:type="spellEnd"/>
      <w:r w:rsidR="005E143C" w:rsidRPr="007846CA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In Sicilia</w:t>
      </w:r>
      <w:r w:rsidR="00C02084" w:rsidRPr="007846CA">
        <w:rPr>
          <w:rFonts w:asciiTheme="minorHAnsi" w:eastAsia="Times New Roman" w:hAnsiTheme="minorHAnsi" w:cstheme="minorHAnsi"/>
          <w:sz w:val="24"/>
          <w:szCs w:val="24"/>
          <w:lang w:val="it-IT"/>
        </w:rPr>
        <w:t>.</w:t>
      </w:r>
    </w:p>
    <w:p w14:paraId="261F3FA6" w14:textId="77777777" w:rsidR="00AD3180" w:rsidRPr="007D129A" w:rsidRDefault="00AD3180" w:rsidP="00AD3180">
      <w:pPr>
        <w:pStyle w:val="Paragrafoelenco"/>
        <w:spacing w:line="360" w:lineRule="auto"/>
        <w:ind w:left="142"/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</w:pPr>
    </w:p>
    <w:p w14:paraId="75DF0B8F" w14:textId="32FAF4A9" w:rsidR="0078117B" w:rsidRPr="00AD3180" w:rsidRDefault="00061896" w:rsidP="00AD3180">
      <w:pPr>
        <w:spacing w:line="360" w:lineRule="auto"/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</w:pPr>
      <w:r w:rsidRPr="007D129A"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  <w:t>Dopo le lezioni del corso si prevedere</w:t>
      </w:r>
      <w:r w:rsidR="00C02084" w:rsidRPr="007D129A"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  <w:t xml:space="preserve"> un ultimo incontro per le valutazion</w:t>
      </w:r>
      <w:r w:rsidR="0005587A" w:rsidRPr="007D129A"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  <w:t>i</w:t>
      </w:r>
      <w:r w:rsidR="00C02084" w:rsidRPr="007D129A"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  <w:t xml:space="preserve"> final</w:t>
      </w:r>
      <w:r w:rsidR="0005587A" w:rsidRPr="007D129A"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  <w:t>i</w:t>
      </w:r>
      <w:r w:rsidR="00A5198E" w:rsidRPr="007D129A"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  <w:t xml:space="preserve"> e </w:t>
      </w:r>
      <w:r w:rsidRPr="007D129A"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  <w:t xml:space="preserve">le </w:t>
      </w:r>
      <w:r w:rsidR="00A5198E" w:rsidRPr="007D129A"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  <w:t>strategie future</w:t>
      </w:r>
      <w:r w:rsidRPr="007D129A">
        <w:rPr>
          <w:rFonts w:asciiTheme="minorHAnsi" w:eastAsia="Times New Roman" w:hAnsiTheme="minorHAnsi" w:cstheme="minorHAnsi"/>
          <w:b/>
          <w:i/>
          <w:color w:val="0070C0"/>
          <w:sz w:val="28"/>
          <w:szCs w:val="28"/>
          <w:lang w:val="it-IT"/>
        </w:rPr>
        <w:t xml:space="preserve"> nel territorio.</w:t>
      </w:r>
      <w:bookmarkStart w:id="1" w:name="_GoBack"/>
      <w:bookmarkEnd w:id="1"/>
    </w:p>
    <w:sectPr w:rsidR="0078117B" w:rsidRPr="00AD3180" w:rsidSect="007A1533">
      <w:footerReference w:type="even" r:id="rId10"/>
      <w:footerReference w:type="default" r:id="rId11"/>
      <w:pgSz w:w="11900" w:h="16840"/>
      <w:pgMar w:top="568" w:right="701" w:bottom="426" w:left="42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7EF60" w14:textId="77777777" w:rsidR="00E63233" w:rsidRDefault="00E63233" w:rsidP="000C3803">
      <w:pPr>
        <w:spacing w:line="240" w:lineRule="auto"/>
      </w:pPr>
      <w:r>
        <w:separator/>
      </w:r>
    </w:p>
  </w:endnote>
  <w:endnote w:type="continuationSeparator" w:id="0">
    <w:p w14:paraId="5D54E4E2" w14:textId="77777777" w:rsidR="00E63233" w:rsidRDefault="00E63233" w:rsidP="000C3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759176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F353E2F" w14:textId="28D22DCA" w:rsidR="000C3803" w:rsidRDefault="000C3803" w:rsidP="00297A2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B7B2B34" w14:textId="77777777" w:rsidR="000C3803" w:rsidRDefault="000C3803" w:rsidP="000C3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7788228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F9A8502" w14:textId="2A672353" w:rsidR="000C3803" w:rsidRDefault="000C3803" w:rsidP="00297A2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A68BFFF" w14:textId="77777777" w:rsidR="000C3803" w:rsidRDefault="000C3803" w:rsidP="000C38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9986" w14:textId="77777777" w:rsidR="00E63233" w:rsidRDefault="00E63233" w:rsidP="000C3803">
      <w:pPr>
        <w:spacing w:line="240" w:lineRule="auto"/>
      </w:pPr>
      <w:r>
        <w:separator/>
      </w:r>
    </w:p>
  </w:footnote>
  <w:footnote w:type="continuationSeparator" w:id="0">
    <w:p w14:paraId="64012C57" w14:textId="77777777" w:rsidR="00E63233" w:rsidRDefault="00E63233" w:rsidP="000C38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A0B"/>
    <w:multiLevelType w:val="hybridMultilevel"/>
    <w:tmpl w:val="A6301180"/>
    <w:lvl w:ilvl="0" w:tplc="3D88F858">
      <w:numFmt w:val="bullet"/>
      <w:lvlText w:val="-"/>
      <w:lvlJc w:val="left"/>
      <w:pPr>
        <w:ind w:left="1440" w:hanging="360"/>
      </w:pPr>
      <w:rPr>
        <w:rFonts w:ascii="Calibri" w:eastAsiaTheme="minorEastAsia" w:hAnsi="Calibri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61042A"/>
    <w:multiLevelType w:val="hybridMultilevel"/>
    <w:tmpl w:val="B7A81FAE"/>
    <w:lvl w:ilvl="0" w:tplc="3D88F858">
      <w:numFmt w:val="bullet"/>
      <w:lvlText w:val="-"/>
      <w:lvlJc w:val="left"/>
      <w:pPr>
        <w:ind w:left="1480" w:hanging="360"/>
      </w:pPr>
      <w:rPr>
        <w:rFonts w:ascii="Calibri" w:eastAsiaTheme="minorEastAsia" w:hAnsi="Calibri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435C61DE"/>
    <w:multiLevelType w:val="hybridMultilevel"/>
    <w:tmpl w:val="A47A7FCC"/>
    <w:lvl w:ilvl="0" w:tplc="6A4A14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5908"/>
    <w:multiLevelType w:val="hybridMultilevel"/>
    <w:tmpl w:val="A8241D9A"/>
    <w:lvl w:ilvl="0" w:tplc="2B220672">
      <w:numFmt w:val="bullet"/>
      <w:lvlText w:val="-"/>
      <w:lvlJc w:val="left"/>
      <w:pPr>
        <w:ind w:left="1429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EB5A47"/>
    <w:multiLevelType w:val="hybridMultilevel"/>
    <w:tmpl w:val="05AE2620"/>
    <w:lvl w:ilvl="0" w:tplc="7F64A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F49A9"/>
    <w:multiLevelType w:val="hybridMultilevel"/>
    <w:tmpl w:val="5E321A36"/>
    <w:lvl w:ilvl="0" w:tplc="6A4A14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E8"/>
    <w:rsid w:val="0000422C"/>
    <w:rsid w:val="00015058"/>
    <w:rsid w:val="0001693C"/>
    <w:rsid w:val="000241B4"/>
    <w:rsid w:val="00040232"/>
    <w:rsid w:val="0005587A"/>
    <w:rsid w:val="00061896"/>
    <w:rsid w:val="000620EB"/>
    <w:rsid w:val="000976B2"/>
    <w:rsid w:val="000C3803"/>
    <w:rsid w:val="000D6C79"/>
    <w:rsid w:val="000E4273"/>
    <w:rsid w:val="000F20FE"/>
    <w:rsid w:val="000F3605"/>
    <w:rsid w:val="0011714D"/>
    <w:rsid w:val="00124689"/>
    <w:rsid w:val="001447F8"/>
    <w:rsid w:val="00145ECE"/>
    <w:rsid w:val="00156F48"/>
    <w:rsid w:val="00173E46"/>
    <w:rsid w:val="00191693"/>
    <w:rsid w:val="001B45EA"/>
    <w:rsid w:val="001C0633"/>
    <w:rsid w:val="001C2DE9"/>
    <w:rsid w:val="00201014"/>
    <w:rsid w:val="00210FD0"/>
    <w:rsid w:val="00212B64"/>
    <w:rsid w:val="00245B76"/>
    <w:rsid w:val="002474A3"/>
    <w:rsid w:val="00272F6F"/>
    <w:rsid w:val="0027716C"/>
    <w:rsid w:val="002860DE"/>
    <w:rsid w:val="002C3A5B"/>
    <w:rsid w:val="002D7991"/>
    <w:rsid w:val="00317F09"/>
    <w:rsid w:val="00356099"/>
    <w:rsid w:val="00365D4F"/>
    <w:rsid w:val="00374D99"/>
    <w:rsid w:val="00397494"/>
    <w:rsid w:val="003D4F77"/>
    <w:rsid w:val="003D790B"/>
    <w:rsid w:val="004238D5"/>
    <w:rsid w:val="0043090E"/>
    <w:rsid w:val="00440DD4"/>
    <w:rsid w:val="004519B1"/>
    <w:rsid w:val="004854AB"/>
    <w:rsid w:val="004B0D5F"/>
    <w:rsid w:val="004C456B"/>
    <w:rsid w:val="00507BE7"/>
    <w:rsid w:val="00511665"/>
    <w:rsid w:val="00534B25"/>
    <w:rsid w:val="00552BEB"/>
    <w:rsid w:val="00577454"/>
    <w:rsid w:val="00582957"/>
    <w:rsid w:val="00583047"/>
    <w:rsid w:val="00591E79"/>
    <w:rsid w:val="005C562C"/>
    <w:rsid w:val="005E143C"/>
    <w:rsid w:val="005E775C"/>
    <w:rsid w:val="00661674"/>
    <w:rsid w:val="00662418"/>
    <w:rsid w:val="0067590B"/>
    <w:rsid w:val="00695F1D"/>
    <w:rsid w:val="006A777B"/>
    <w:rsid w:val="00702D2C"/>
    <w:rsid w:val="00736E0A"/>
    <w:rsid w:val="00744369"/>
    <w:rsid w:val="0074771B"/>
    <w:rsid w:val="00771CAD"/>
    <w:rsid w:val="00775AFE"/>
    <w:rsid w:val="007800C3"/>
    <w:rsid w:val="007807F6"/>
    <w:rsid w:val="0078117B"/>
    <w:rsid w:val="007846CA"/>
    <w:rsid w:val="00790A74"/>
    <w:rsid w:val="007A1533"/>
    <w:rsid w:val="007A1AA4"/>
    <w:rsid w:val="007A55FB"/>
    <w:rsid w:val="007D129A"/>
    <w:rsid w:val="007D6EE1"/>
    <w:rsid w:val="007E0B52"/>
    <w:rsid w:val="007E22B0"/>
    <w:rsid w:val="0081286B"/>
    <w:rsid w:val="0081301B"/>
    <w:rsid w:val="00817D24"/>
    <w:rsid w:val="00847D31"/>
    <w:rsid w:val="00850242"/>
    <w:rsid w:val="008532A6"/>
    <w:rsid w:val="008A0182"/>
    <w:rsid w:val="008C1D45"/>
    <w:rsid w:val="008C2988"/>
    <w:rsid w:val="008E564E"/>
    <w:rsid w:val="00900B8C"/>
    <w:rsid w:val="00905F8F"/>
    <w:rsid w:val="009065FD"/>
    <w:rsid w:val="00910D8E"/>
    <w:rsid w:val="0092080B"/>
    <w:rsid w:val="009252BD"/>
    <w:rsid w:val="00935764"/>
    <w:rsid w:val="00937729"/>
    <w:rsid w:val="009930E4"/>
    <w:rsid w:val="00994611"/>
    <w:rsid w:val="009965D7"/>
    <w:rsid w:val="009B29F6"/>
    <w:rsid w:val="009C001B"/>
    <w:rsid w:val="009D0BE2"/>
    <w:rsid w:val="009F3F31"/>
    <w:rsid w:val="00A0198F"/>
    <w:rsid w:val="00A07E28"/>
    <w:rsid w:val="00A2111B"/>
    <w:rsid w:val="00A5198E"/>
    <w:rsid w:val="00A524CE"/>
    <w:rsid w:val="00A5596F"/>
    <w:rsid w:val="00A566AC"/>
    <w:rsid w:val="00A72EAF"/>
    <w:rsid w:val="00A72F86"/>
    <w:rsid w:val="00AA434B"/>
    <w:rsid w:val="00AB538F"/>
    <w:rsid w:val="00AB6A38"/>
    <w:rsid w:val="00AC7AFD"/>
    <w:rsid w:val="00AD3180"/>
    <w:rsid w:val="00AE79C9"/>
    <w:rsid w:val="00B1781A"/>
    <w:rsid w:val="00B21EF7"/>
    <w:rsid w:val="00B50C55"/>
    <w:rsid w:val="00B81230"/>
    <w:rsid w:val="00BA3F7F"/>
    <w:rsid w:val="00BB1869"/>
    <w:rsid w:val="00BB25E7"/>
    <w:rsid w:val="00BD2ECC"/>
    <w:rsid w:val="00BE0D35"/>
    <w:rsid w:val="00BE7DB9"/>
    <w:rsid w:val="00BF14F8"/>
    <w:rsid w:val="00BF2103"/>
    <w:rsid w:val="00BF4F6F"/>
    <w:rsid w:val="00BF628E"/>
    <w:rsid w:val="00C02084"/>
    <w:rsid w:val="00C5082B"/>
    <w:rsid w:val="00C64103"/>
    <w:rsid w:val="00C744A7"/>
    <w:rsid w:val="00C858AA"/>
    <w:rsid w:val="00CC1A74"/>
    <w:rsid w:val="00CC4B7A"/>
    <w:rsid w:val="00CD5DEC"/>
    <w:rsid w:val="00CF1BBD"/>
    <w:rsid w:val="00CF2325"/>
    <w:rsid w:val="00D0205E"/>
    <w:rsid w:val="00D02546"/>
    <w:rsid w:val="00D0440A"/>
    <w:rsid w:val="00D0566C"/>
    <w:rsid w:val="00D15D89"/>
    <w:rsid w:val="00D301B7"/>
    <w:rsid w:val="00D55066"/>
    <w:rsid w:val="00D77E03"/>
    <w:rsid w:val="00D8501B"/>
    <w:rsid w:val="00D8730D"/>
    <w:rsid w:val="00D87EAC"/>
    <w:rsid w:val="00D90726"/>
    <w:rsid w:val="00DE29AD"/>
    <w:rsid w:val="00DF6292"/>
    <w:rsid w:val="00E0723A"/>
    <w:rsid w:val="00E40F72"/>
    <w:rsid w:val="00E50C35"/>
    <w:rsid w:val="00E63233"/>
    <w:rsid w:val="00E6689A"/>
    <w:rsid w:val="00E714E5"/>
    <w:rsid w:val="00E80D57"/>
    <w:rsid w:val="00EA411A"/>
    <w:rsid w:val="00EA498C"/>
    <w:rsid w:val="00EB535A"/>
    <w:rsid w:val="00EB6BE1"/>
    <w:rsid w:val="00EB6C90"/>
    <w:rsid w:val="00ED73DD"/>
    <w:rsid w:val="00EF39FE"/>
    <w:rsid w:val="00F14DCD"/>
    <w:rsid w:val="00F3224A"/>
    <w:rsid w:val="00F503C6"/>
    <w:rsid w:val="00F627C5"/>
    <w:rsid w:val="00F7756E"/>
    <w:rsid w:val="00FA67E1"/>
    <w:rsid w:val="00FC08E8"/>
    <w:rsid w:val="00FC2710"/>
    <w:rsid w:val="00FE097C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F5F4"/>
  <w15:chartTrackingRefBased/>
  <w15:docId w15:val="{0356A3B9-2EAC-3042-A9EB-9A2AA5B5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08E8"/>
    <w:pPr>
      <w:spacing w:line="276" w:lineRule="auto"/>
    </w:pPr>
    <w:rPr>
      <w:rFonts w:ascii="Arial" w:eastAsia="Arial" w:hAnsi="Arial" w:cs="Arial"/>
      <w:sz w:val="22"/>
      <w:szCs w:val="22"/>
      <w:lang w:val="en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6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50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8E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8E8"/>
    <w:rPr>
      <w:rFonts w:ascii="Times New Roman" w:eastAsia="Arial" w:hAnsi="Times New Roman" w:cs="Times New Roman"/>
      <w:sz w:val="18"/>
      <w:szCs w:val="18"/>
      <w:lang w:val="en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eastAsia="Arial" w:hAnsi="Arial" w:cs="Arial"/>
      <w:sz w:val="20"/>
      <w:szCs w:val="20"/>
      <w:lang w:val="en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5EC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C38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803"/>
    <w:rPr>
      <w:rFonts w:ascii="Arial" w:eastAsia="Arial" w:hAnsi="Arial" w:cs="Arial"/>
      <w:sz w:val="22"/>
      <w:szCs w:val="22"/>
      <w:lang w:val="en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0C3803"/>
  </w:style>
  <w:style w:type="paragraph" w:styleId="NormaleWeb">
    <w:name w:val="Normal (Web)"/>
    <w:basedOn w:val="Normale"/>
    <w:uiPriority w:val="99"/>
    <w:unhideWhenUsed/>
    <w:rsid w:val="00CD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F4F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F6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02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850242"/>
  </w:style>
  <w:style w:type="character" w:customStyle="1" w:styleId="Titolo1Carattere">
    <w:name w:val="Titolo 1 Carattere"/>
    <w:basedOn w:val="Carpredefinitoparagrafo"/>
    <w:link w:val="Titolo1"/>
    <w:uiPriority w:val="9"/>
    <w:rsid w:val="003560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it-IT"/>
    </w:rPr>
  </w:style>
  <w:style w:type="character" w:styleId="Enfasicorsivo">
    <w:name w:val="Emphasis"/>
    <w:basedOn w:val="Carpredefinitoparagrafo"/>
    <w:uiPriority w:val="20"/>
    <w:qFormat/>
    <w:rsid w:val="00061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oscuola@falacosagiustasici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ipa.it/dipartimenti/dipartimentoscienzeagrarieeforest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cp:lastPrinted>2021-01-29T15:50:00Z</cp:lastPrinted>
  <dcterms:created xsi:type="dcterms:W3CDTF">2021-01-23T20:31:00Z</dcterms:created>
  <dcterms:modified xsi:type="dcterms:W3CDTF">2021-01-29T15:54:00Z</dcterms:modified>
</cp:coreProperties>
</file>